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5440DE" w14:paraId="080EEF77" w14:textId="77777777" w:rsidTr="003671C4">
        <w:tc>
          <w:tcPr>
            <w:tcW w:w="4784" w:type="dxa"/>
          </w:tcPr>
          <w:p w14:paraId="211A976C" w14:textId="77777777" w:rsidR="005440DE" w:rsidRPr="005440DE" w:rsidRDefault="005440DE">
            <w:r>
              <w:t>Должность</w:t>
            </w:r>
          </w:p>
        </w:tc>
        <w:tc>
          <w:tcPr>
            <w:tcW w:w="4786" w:type="dxa"/>
            <w:gridSpan w:val="2"/>
          </w:tcPr>
          <w:p w14:paraId="142FC7C1" w14:textId="77777777" w:rsidR="005440DE" w:rsidRPr="009B2B45" w:rsidRDefault="009B2B45">
            <w:pPr>
              <w:rPr>
                <w:i/>
              </w:rPr>
            </w:pPr>
            <w:r w:rsidRPr="009B2B45">
              <w:rPr>
                <w:i/>
              </w:rPr>
              <w:t>Указывается вакантная должность с полным названием структурного подразделения и размером ставки</w:t>
            </w:r>
          </w:p>
        </w:tc>
      </w:tr>
      <w:tr w:rsidR="005440DE" w14:paraId="3EE41489" w14:textId="77777777" w:rsidTr="003671C4">
        <w:tc>
          <w:tcPr>
            <w:tcW w:w="4784" w:type="dxa"/>
          </w:tcPr>
          <w:p w14:paraId="40054C1F" w14:textId="77777777" w:rsidR="005440DE" w:rsidRPr="009B2B45" w:rsidRDefault="005440DE">
            <w:r>
              <w:t>Деятельность</w:t>
            </w:r>
          </w:p>
        </w:tc>
        <w:tc>
          <w:tcPr>
            <w:tcW w:w="4786" w:type="dxa"/>
            <w:gridSpan w:val="2"/>
          </w:tcPr>
          <w:p w14:paraId="26461B54" w14:textId="77777777" w:rsidR="009B2B45" w:rsidRPr="009B2B45" w:rsidRDefault="009B2B45">
            <w:pPr>
              <w:rPr>
                <w:i/>
              </w:rPr>
            </w:pPr>
            <w:r w:rsidRPr="009B2B45">
              <w:rPr>
                <w:i/>
              </w:rPr>
              <w:t xml:space="preserve">Необходимо выбрать </w:t>
            </w:r>
            <w:r w:rsidRPr="00CE1F8A">
              <w:rPr>
                <w:b/>
                <w:i/>
                <w:color w:val="FF0000"/>
              </w:rPr>
              <w:t xml:space="preserve">один </w:t>
            </w:r>
            <w:r w:rsidRPr="009B2B45">
              <w:rPr>
                <w:i/>
              </w:rPr>
              <w:t>из предложенных пунктов:</w:t>
            </w:r>
          </w:p>
          <w:p w14:paraId="6A9325BA" w14:textId="77777777" w:rsidR="009B2B45" w:rsidRDefault="009B2B45"/>
          <w:p w14:paraId="2A1B43F6" w14:textId="77777777" w:rsidR="005440DE" w:rsidRDefault="005440DE">
            <w:r>
              <w:t>-проведение исследования</w:t>
            </w:r>
          </w:p>
          <w:p w14:paraId="730B03B7" w14:textId="77777777" w:rsidR="005440DE" w:rsidRDefault="005440DE">
            <w:r>
              <w:t>-формирование научного коллектива</w:t>
            </w:r>
          </w:p>
          <w:p w14:paraId="089A6B09" w14:textId="77777777" w:rsidR="005440DE" w:rsidRDefault="005440DE">
            <w:r>
              <w:t>-передача опыта научной деятельности и воспроизводство научных кадров</w:t>
            </w:r>
          </w:p>
          <w:p w14:paraId="2708ECF2" w14:textId="77777777" w:rsidR="005440DE" w:rsidRDefault="005440DE">
            <w:r>
              <w:t>-экспертиза научных (научно-технических) результатов</w:t>
            </w:r>
          </w:p>
          <w:p w14:paraId="1C76CDFE" w14:textId="77777777" w:rsidR="005440DE" w:rsidRDefault="005440DE">
            <w:r>
              <w:t>-доведение до всеобщего сведения научных (научно-технических результатов)</w:t>
            </w:r>
          </w:p>
          <w:p w14:paraId="14C94718" w14:textId="77777777" w:rsidR="009B2B45" w:rsidRDefault="009B2B45"/>
          <w:p w14:paraId="08B91194" w14:textId="77777777" w:rsidR="005440DE" w:rsidRPr="00CE1F8A" w:rsidRDefault="009B2B45" w:rsidP="00CE1F8A">
            <w:pPr>
              <w:rPr>
                <w:i/>
              </w:rPr>
            </w:pPr>
            <w:r w:rsidRPr="00CE1F8A">
              <w:rPr>
                <w:i/>
                <w:color w:val="FF0000"/>
              </w:rPr>
              <w:t xml:space="preserve">Далее </w:t>
            </w:r>
            <w:r w:rsidR="00CE1F8A">
              <w:rPr>
                <w:b/>
                <w:i/>
                <w:color w:val="FF0000"/>
              </w:rPr>
              <w:t>желательно</w:t>
            </w:r>
            <w:r w:rsidRPr="00CE1F8A">
              <w:rPr>
                <w:i/>
                <w:color w:val="FF0000"/>
              </w:rPr>
              <w:t xml:space="preserve"> </w:t>
            </w:r>
            <w:r w:rsidR="00CE1F8A">
              <w:rPr>
                <w:i/>
                <w:color w:val="FF0000"/>
              </w:rPr>
              <w:t xml:space="preserve">в свободной форме </w:t>
            </w:r>
            <w:r w:rsidRPr="00CE1F8A">
              <w:rPr>
                <w:i/>
                <w:color w:val="FF0000"/>
              </w:rPr>
              <w:t>указать</w:t>
            </w:r>
            <w:r w:rsidR="00CE1F8A" w:rsidRPr="00CE1F8A">
              <w:rPr>
                <w:i/>
                <w:color w:val="FF0000"/>
              </w:rPr>
              <w:t xml:space="preserve"> специфику деятельности по должности в рамках структурного подразделения (не более 400 знаков без учёта пробелов).</w:t>
            </w:r>
          </w:p>
        </w:tc>
      </w:tr>
      <w:tr w:rsidR="005440DE" w14:paraId="51800B1E" w14:textId="77777777" w:rsidTr="003671C4">
        <w:tc>
          <w:tcPr>
            <w:tcW w:w="4784" w:type="dxa"/>
          </w:tcPr>
          <w:p w14:paraId="4EF4A755" w14:textId="77777777" w:rsidR="005440DE" w:rsidRPr="00CE1F8A" w:rsidRDefault="005440DE">
            <w:r>
              <w:t>Трудовые функции</w:t>
            </w:r>
          </w:p>
        </w:tc>
        <w:tc>
          <w:tcPr>
            <w:tcW w:w="4786" w:type="dxa"/>
            <w:gridSpan w:val="2"/>
          </w:tcPr>
          <w:p w14:paraId="1AC4405F" w14:textId="77777777" w:rsidR="00CE1F8A" w:rsidRPr="009B2B45" w:rsidRDefault="00CE1F8A" w:rsidP="00CE1F8A">
            <w:pPr>
              <w:rPr>
                <w:i/>
              </w:rPr>
            </w:pPr>
            <w:r w:rsidRPr="009B2B45">
              <w:rPr>
                <w:i/>
              </w:rPr>
              <w:t xml:space="preserve">Необходимо выбрать </w:t>
            </w:r>
            <w:r w:rsidRPr="00CE1F8A">
              <w:rPr>
                <w:b/>
                <w:i/>
                <w:color w:val="FF0000"/>
              </w:rPr>
              <w:t xml:space="preserve">один </w:t>
            </w:r>
            <w:r w:rsidRPr="009B2B45">
              <w:rPr>
                <w:i/>
              </w:rPr>
              <w:t>из предложенных пунктов:</w:t>
            </w:r>
          </w:p>
          <w:p w14:paraId="75E643D7" w14:textId="77777777" w:rsidR="00CE1F8A" w:rsidRDefault="00CE1F8A"/>
          <w:p w14:paraId="1DC58C50" w14:textId="77777777" w:rsidR="005440DE" w:rsidRDefault="005440DE">
            <w:r>
              <w:t>-решение отдельных задач исследования</w:t>
            </w:r>
          </w:p>
          <w:p w14:paraId="3EA4A09F" w14:textId="77777777" w:rsidR="005440DE" w:rsidRDefault="005440DE">
            <w:r>
              <w:t>-методическое сопровождение исследования</w:t>
            </w:r>
          </w:p>
          <w:p w14:paraId="4CB2B925" w14:textId="77777777" w:rsidR="005440DE" w:rsidRDefault="005440DE">
            <w:r>
              <w:t>-организация проведения исследования</w:t>
            </w:r>
          </w:p>
          <w:p w14:paraId="7F75A1EB" w14:textId="77777777" w:rsidR="005440DE" w:rsidRDefault="005440DE">
            <w:r>
              <w:t>-сетевое взаимодействие с внутренним и внешним окружением в процессе проведения исследования</w:t>
            </w:r>
          </w:p>
          <w:p w14:paraId="5ED1C0A3" w14:textId="77777777" w:rsidR="005440DE" w:rsidRDefault="005440DE">
            <w:r>
              <w:t>-проведение исследований по новым или перспективным научным направлениям</w:t>
            </w:r>
          </w:p>
          <w:p w14:paraId="2FD80841" w14:textId="77777777" w:rsidR="005440DE" w:rsidRDefault="005440DE"/>
          <w:p w14:paraId="0DC173B1" w14:textId="77777777" w:rsidR="00CE1F8A" w:rsidRDefault="00CE1F8A" w:rsidP="00CE1F8A">
            <w:r w:rsidRPr="00CE1F8A">
              <w:rPr>
                <w:i/>
                <w:color w:val="FF0000"/>
              </w:rPr>
              <w:t xml:space="preserve">Далее </w:t>
            </w:r>
            <w:r>
              <w:rPr>
                <w:b/>
                <w:i/>
                <w:color w:val="FF0000"/>
              </w:rPr>
              <w:t>желательно</w:t>
            </w:r>
            <w:r w:rsidRPr="00CE1F8A">
              <w:rPr>
                <w:i/>
                <w:color w:val="FF0000"/>
              </w:rPr>
              <w:t xml:space="preserve"> </w:t>
            </w:r>
            <w:r>
              <w:rPr>
                <w:i/>
                <w:color w:val="FF0000"/>
              </w:rPr>
              <w:t xml:space="preserve">в свободной форме </w:t>
            </w:r>
            <w:r w:rsidRPr="00CE1F8A">
              <w:rPr>
                <w:i/>
                <w:color w:val="FF0000"/>
              </w:rPr>
              <w:t xml:space="preserve">указать специфику </w:t>
            </w:r>
            <w:r>
              <w:rPr>
                <w:i/>
                <w:color w:val="FF0000"/>
              </w:rPr>
              <w:t>трудовых функций</w:t>
            </w:r>
            <w:r w:rsidRPr="00CE1F8A">
              <w:rPr>
                <w:i/>
                <w:color w:val="FF0000"/>
              </w:rPr>
              <w:t xml:space="preserve"> по должности в рамках структурного подразделения (не более 400 знаков без учёта пробелов).</w:t>
            </w:r>
          </w:p>
        </w:tc>
      </w:tr>
      <w:tr w:rsidR="005440DE" w14:paraId="2D70F378" w14:textId="77777777" w:rsidTr="003671C4">
        <w:tc>
          <w:tcPr>
            <w:tcW w:w="4784" w:type="dxa"/>
          </w:tcPr>
          <w:p w14:paraId="3837521E" w14:textId="77777777" w:rsidR="005440DE" w:rsidRPr="00CE1F8A" w:rsidRDefault="00357D8B">
            <w:r>
              <w:t>Трудовые действия</w:t>
            </w:r>
            <w:r w:rsidR="00CE1F8A">
              <w:t>*</w:t>
            </w:r>
          </w:p>
        </w:tc>
        <w:tc>
          <w:tcPr>
            <w:tcW w:w="4786" w:type="dxa"/>
            <w:gridSpan w:val="2"/>
          </w:tcPr>
          <w:p w14:paraId="3D562908" w14:textId="2B58AEBE" w:rsidR="003D1406" w:rsidRDefault="00CE1F8A">
            <w:r>
              <w:t xml:space="preserve">Выбирается не более 5 позиций, приведённых </w:t>
            </w:r>
            <w:r w:rsidR="005323B2">
              <w:t>в конце данного документа</w:t>
            </w:r>
          </w:p>
        </w:tc>
      </w:tr>
      <w:tr w:rsidR="00357D8B" w14:paraId="61B4762A" w14:textId="77777777" w:rsidTr="003671C4">
        <w:tc>
          <w:tcPr>
            <w:tcW w:w="4784" w:type="dxa"/>
          </w:tcPr>
          <w:p w14:paraId="61391B15" w14:textId="77777777" w:rsidR="00357D8B" w:rsidRPr="00CE1F8A" w:rsidRDefault="00357D8B" w:rsidP="00CE1F8A">
            <w:r>
              <w:t>Научная область</w:t>
            </w:r>
            <w:r w:rsidR="00CE1F8A">
              <w:t xml:space="preserve">  (выбирается только одна область)</w:t>
            </w:r>
          </w:p>
        </w:tc>
        <w:tc>
          <w:tcPr>
            <w:tcW w:w="2393" w:type="dxa"/>
          </w:tcPr>
          <w:p w14:paraId="66D0E252" w14:textId="77777777" w:rsidR="00357D8B" w:rsidRDefault="00357D8B" w:rsidP="00485EFD">
            <w:r>
              <w:t>-Естественные и точные науки</w:t>
            </w:r>
          </w:p>
          <w:p w14:paraId="768760FE" w14:textId="77777777" w:rsidR="00357D8B" w:rsidRDefault="00357D8B" w:rsidP="00485EFD"/>
          <w:p w14:paraId="42A0DE1E" w14:textId="77777777" w:rsidR="00357D8B" w:rsidRDefault="00357D8B" w:rsidP="00485EFD"/>
          <w:p w14:paraId="307609D4" w14:textId="77777777" w:rsidR="00357D8B" w:rsidRDefault="00357D8B" w:rsidP="00485EFD"/>
          <w:p w14:paraId="3B63D731" w14:textId="77777777" w:rsidR="00357D8B" w:rsidRDefault="00357D8B" w:rsidP="00485EFD"/>
          <w:p w14:paraId="00435017" w14:textId="77777777" w:rsidR="00357D8B" w:rsidRDefault="00357D8B" w:rsidP="00485EFD"/>
          <w:p w14:paraId="31643B4D" w14:textId="77777777" w:rsidR="00357D8B" w:rsidRDefault="00357D8B" w:rsidP="00485EFD"/>
          <w:p w14:paraId="6D43D49C" w14:textId="77777777" w:rsidR="00357D8B" w:rsidRDefault="00357D8B" w:rsidP="00485EFD"/>
          <w:p w14:paraId="5E405284" w14:textId="77777777" w:rsidR="00357D8B" w:rsidRDefault="00357D8B" w:rsidP="00485EFD"/>
          <w:p w14:paraId="64AA76E1" w14:textId="77777777" w:rsidR="00357D8B" w:rsidRDefault="00357D8B" w:rsidP="00485EFD"/>
          <w:p w14:paraId="7A9F8946" w14:textId="77777777" w:rsidR="00357D8B" w:rsidRDefault="00357D8B" w:rsidP="00485EFD"/>
          <w:p w14:paraId="55624614" w14:textId="77777777" w:rsidR="00357D8B" w:rsidRDefault="00357D8B" w:rsidP="00485EFD"/>
          <w:p w14:paraId="36274CA6" w14:textId="77777777" w:rsidR="00357D8B" w:rsidRDefault="00357D8B" w:rsidP="00357D8B">
            <w:r>
              <w:t>-Техника и технологии</w:t>
            </w:r>
          </w:p>
        </w:tc>
        <w:tc>
          <w:tcPr>
            <w:tcW w:w="2393" w:type="dxa"/>
          </w:tcPr>
          <w:p w14:paraId="1CB45EEA" w14:textId="77777777" w:rsidR="00357D8B" w:rsidRDefault="00357D8B" w:rsidP="00357D8B">
            <w:r>
              <w:t>-Биологические науки</w:t>
            </w:r>
          </w:p>
          <w:p w14:paraId="4EA9EBFB" w14:textId="77777777" w:rsidR="00357D8B" w:rsidRDefault="00357D8B" w:rsidP="00357D8B">
            <w:r>
              <w:t>-Компьютерные и информационные науки</w:t>
            </w:r>
          </w:p>
          <w:p w14:paraId="67CEE621" w14:textId="77777777" w:rsidR="00357D8B" w:rsidRDefault="00357D8B" w:rsidP="00357D8B">
            <w:r>
              <w:t>-Математика</w:t>
            </w:r>
          </w:p>
          <w:p w14:paraId="075F7A0D" w14:textId="77777777" w:rsidR="00357D8B" w:rsidRDefault="00357D8B" w:rsidP="00357D8B">
            <w:r>
              <w:t xml:space="preserve">-Науки о Земле и смежные экологические науки </w:t>
            </w:r>
          </w:p>
          <w:p w14:paraId="74D9F413" w14:textId="77777777" w:rsidR="00357D8B" w:rsidRDefault="00357D8B" w:rsidP="00357D8B">
            <w:r>
              <w:t>-Прочие естественные и точные науки</w:t>
            </w:r>
          </w:p>
          <w:p w14:paraId="6875754F" w14:textId="77777777" w:rsidR="00357D8B" w:rsidRDefault="00357D8B" w:rsidP="00357D8B">
            <w:r>
              <w:t>-Физика и астрономия</w:t>
            </w:r>
          </w:p>
          <w:p w14:paraId="7D225400" w14:textId="77777777" w:rsidR="00357D8B" w:rsidRDefault="00357D8B" w:rsidP="00357D8B">
            <w:r>
              <w:t>-Химические науки</w:t>
            </w:r>
          </w:p>
          <w:p w14:paraId="28FD9151" w14:textId="77777777" w:rsidR="00357D8B" w:rsidRDefault="00357D8B" w:rsidP="00357D8B"/>
          <w:p w14:paraId="22BC9A15" w14:textId="77777777" w:rsidR="00357D8B" w:rsidRDefault="00357D8B" w:rsidP="00357D8B">
            <w:r>
              <w:t xml:space="preserve">-Электротехника, электронная техника, </w:t>
            </w:r>
            <w:r>
              <w:lastRenderedPageBreak/>
              <w:t>информационные технологии</w:t>
            </w:r>
          </w:p>
          <w:p w14:paraId="386FE04F" w14:textId="77777777" w:rsidR="00357D8B" w:rsidRDefault="00357D8B" w:rsidP="00357D8B">
            <w:r>
              <w:t>-Энергетика и рациональное природопользование</w:t>
            </w:r>
          </w:p>
          <w:p w14:paraId="36FD17E2" w14:textId="77777777" w:rsidR="00357D8B" w:rsidRDefault="00357D8B" w:rsidP="00357D8B">
            <w:r>
              <w:t>-Медицинские технологии</w:t>
            </w:r>
          </w:p>
          <w:p w14:paraId="268A0322" w14:textId="77777777" w:rsidR="00357D8B" w:rsidRDefault="00357D8B" w:rsidP="00357D8B">
            <w:r>
              <w:t>-Механика и машиностроение</w:t>
            </w:r>
          </w:p>
          <w:p w14:paraId="17A6F483" w14:textId="77777777" w:rsidR="00357D8B" w:rsidRDefault="00357D8B" w:rsidP="00357D8B">
            <w:r>
              <w:t>-Нанотехнологии</w:t>
            </w:r>
          </w:p>
          <w:p w14:paraId="7AFF122A" w14:textId="77777777" w:rsidR="00357D8B" w:rsidRDefault="00357D8B" w:rsidP="00357D8B">
            <w:r>
              <w:t>-Промышленные биотехнологии</w:t>
            </w:r>
          </w:p>
          <w:p w14:paraId="2668C786" w14:textId="77777777" w:rsidR="00357D8B" w:rsidRDefault="00357D8B" w:rsidP="00357D8B">
            <w:r>
              <w:t>-Прочие технологии</w:t>
            </w:r>
          </w:p>
          <w:p w14:paraId="1CBB39AC" w14:textId="77777777" w:rsidR="00357D8B" w:rsidRDefault="00357D8B" w:rsidP="00357D8B">
            <w:r>
              <w:t xml:space="preserve">-Строительство и архитектура </w:t>
            </w:r>
          </w:p>
          <w:p w14:paraId="55A034BB" w14:textId="77777777" w:rsidR="00357D8B" w:rsidRDefault="00357D8B" w:rsidP="00357D8B">
            <w:r>
              <w:t xml:space="preserve">-Технологии материалов </w:t>
            </w:r>
          </w:p>
          <w:p w14:paraId="7E13BB14" w14:textId="77777777" w:rsidR="00357D8B" w:rsidRDefault="00357D8B" w:rsidP="00357D8B">
            <w:r>
              <w:t>-Химические технологии</w:t>
            </w:r>
          </w:p>
          <w:p w14:paraId="55FCE39A" w14:textId="77777777" w:rsidR="00357D8B" w:rsidRDefault="00357D8B" w:rsidP="00357D8B">
            <w:r>
              <w:t>-Экологические биотехнологии</w:t>
            </w:r>
          </w:p>
        </w:tc>
      </w:tr>
      <w:tr w:rsidR="00357D8B" w14:paraId="71AB8161" w14:textId="77777777" w:rsidTr="003671C4">
        <w:tc>
          <w:tcPr>
            <w:tcW w:w="4784" w:type="dxa"/>
          </w:tcPr>
          <w:p w14:paraId="632626B0" w14:textId="77777777" w:rsidR="00357D8B" w:rsidRDefault="00357D8B">
            <w:r>
              <w:lastRenderedPageBreak/>
              <w:t>Должностной оклад</w:t>
            </w:r>
          </w:p>
        </w:tc>
        <w:tc>
          <w:tcPr>
            <w:tcW w:w="4786" w:type="dxa"/>
            <w:gridSpan w:val="2"/>
          </w:tcPr>
          <w:p w14:paraId="49A70A53" w14:textId="77777777" w:rsidR="00357D8B" w:rsidRDefault="00CE1F8A" w:rsidP="00357D8B">
            <w:r>
              <w:t xml:space="preserve">(указывается </w:t>
            </w:r>
            <w:r w:rsidRPr="00CE1F8A">
              <w:rPr>
                <w:b/>
              </w:rPr>
              <w:t>оклад</w:t>
            </w:r>
            <w:r>
              <w:t xml:space="preserve"> по трудовому договору)</w:t>
            </w:r>
          </w:p>
          <w:p w14:paraId="2843EA92" w14:textId="77777777" w:rsidR="0099051C" w:rsidRDefault="0099051C" w:rsidP="00357D8B"/>
          <w:p w14:paraId="508AA367" w14:textId="77777777" w:rsidR="0099051C" w:rsidRPr="0099051C" w:rsidRDefault="0099051C" w:rsidP="0099051C">
            <w:pPr>
              <w:rPr>
                <w:i/>
              </w:rPr>
            </w:pPr>
            <w:r w:rsidRPr="0099051C">
              <w:rPr>
                <w:i/>
              </w:rPr>
              <w:t>Размер оклада фиксирован для каждой должности и может быть уточнён в отделе кадров</w:t>
            </w:r>
          </w:p>
        </w:tc>
      </w:tr>
      <w:tr w:rsidR="00357D8B" w14:paraId="0A9BDFCE" w14:textId="77777777" w:rsidTr="003671C4">
        <w:tc>
          <w:tcPr>
            <w:tcW w:w="4784" w:type="dxa"/>
          </w:tcPr>
          <w:p w14:paraId="5B8F53B5" w14:textId="77777777" w:rsidR="00357D8B" w:rsidRDefault="00357D8B">
            <w:r w:rsidRPr="00357D8B">
              <w:t>Ежемесячное премирование</w:t>
            </w:r>
          </w:p>
        </w:tc>
        <w:tc>
          <w:tcPr>
            <w:tcW w:w="4786" w:type="dxa"/>
            <w:gridSpan w:val="2"/>
          </w:tcPr>
          <w:p w14:paraId="248B2F22" w14:textId="77777777" w:rsidR="00357D8B" w:rsidRPr="0099051C" w:rsidRDefault="0099051C" w:rsidP="00357D8B">
            <w:pPr>
              <w:rPr>
                <w:i/>
              </w:rPr>
            </w:pPr>
            <w:r w:rsidRPr="0099051C">
              <w:rPr>
                <w:i/>
              </w:rPr>
              <w:t xml:space="preserve">Указывается сумма ежемесячного премирования. Обращаем ваше внимание, что </w:t>
            </w:r>
            <w:r w:rsidRPr="00E740B4">
              <w:rPr>
                <w:b/>
                <w:i/>
              </w:rPr>
              <w:t>Заработная плата</w:t>
            </w:r>
            <w:r w:rsidRPr="0099051C">
              <w:rPr>
                <w:i/>
              </w:rPr>
              <w:t xml:space="preserve"> складывается из фиксированного оклада + ежемесячное премирование + стимулирующие выплаты</w:t>
            </w:r>
          </w:p>
        </w:tc>
      </w:tr>
      <w:tr w:rsidR="00357D8B" w14:paraId="14EA4861" w14:textId="77777777" w:rsidTr="003671C4">
        <w:tc>
          <w:tcPr>
            <w:tcW w:w="4784" w:type="dxa"/>
          </w:tcPr>
          <w:p w14:paraId="18E59B02" w14:textId="77777777" w:rsidR="00357D8B" w:rsidRDefault="00357D8B">
            <w:r>
              <w:t>Годовое премирование</w:t>
            </w:r>
          </w:p>
        </w:tc>
        <w:tc>
          <w:tcPr>
            <w:tcW w:w="4786" w:type="dxa"/>
            <w:gridSpan w:val="2"/>
          </w:tcPr>
          <w:p w14:paraId="3B7865E8" w14:textId="77777777" w:rsidR="00357D8B" w:rsidRPr="00E740B4" w:rsidRDefault="00E740B4" w:rsidP="00357D8B">
            <w:pPr>
              <w:rPr>
                <w:i/>
              </w:rPr>
            </w:pPr>
            <w:r w:rsidRPr="00E740B4">
              <w:rPr>
                <w:i/>
              </w:rPr>
              <w:t>Указывается сумма годовой премии (при её наличии)</w:t>
            </w:r>
          </w:p>
        </w:tc>
      </w:tr>
      <w:tr w:rsidR="00CE1F8A" w14:paraId="4E49CD08" w14:textId="77777777" w:rsidTr="003671C4">
        <w:tc>
          <w:tcPr>
            <w:tcW w:w="4784" w:type="dxa"/>
          </w:tcPr>
          <w:p w14:paraId="7AE77592" w14:textId="77777777" w:rsidR="00CE1F8A" w:rsidRDefault="00CE1F8A">
            <w:r>
              <w:t>Стимулирующие выплаты</w:t>
            </w:r>
          </w:p>
        </w:tc>
        <w:tc>
          <w:tcPr>
            <w:tcW w:w="4786" w:type="dxa"/>
            <w:gridSpan w:val="2"/>
          </w:tcPr>
          <w:p w14:paraId="1C96550E" w14:textId="77777777" w:rsidR="00CE1F8A" w:rsidRDefault="00E740B4" w:rsidP="00E740B4">
            <w:r w:rsidRPr="0099051C">
              <w:rPr>
                <w:i/>
              </w:rPr>
              <w:t>Указывается сумма ежемесячн</w:t>
            </w:r>
            <w:r>
              <w:rPr>
                <w:i/>
              </w:rPr>
              <w:t>ых стимулирующих выплат (при наличии).</w:t>
            </w:r>
            <w:r w:rsidRPr="0099051C">
              <w:rPr>
                <w:i/>
              </w:rPr>
              <w:t xml:space="preserve"> Обращаем ваше внимание, что </w:t>
            </w:r>
            <w:r w:rsidRPr="00E740B4">
              <w:rPr>
                <w:b/>
                <w:i/>
              </w:rPr>
              <w:t>Заработная плата</w:t>
            </w:r>
            <w:r w:rsidRPr="0099051C">
              <w:rPr>
                <w:i/>
              </w:rPr>
              <w:t xml:space="preserve"> складывается из фиксированного оклада + ежемесячное премирование + стимулирующие выплаты</w:t>
            </w:r>
          </w:p>
        </w:tc>
      </w:tr>
      <w:tr w:rsidR="00357D8B" w14:paraId="0CECF5ED" w14:textId="77777777" w:rsidTr="003671C4">
        <w:tc>
          <w:tcPr>
            <w:tcW w:w="4784" w:type="dxa"/>
          </w:tcPr>
          <w:p w14:paraId="004B88AC" w14:textId="77777777" w:rsidR="00357D8B" w:rsidRDefault="00357D8B">
            <w:r>
              <w:t>Условия премирования</w:t>
            </w:r>
            <w:r w:rsidR="0021468E">
              <w:t xml:space="preserve"> </w:t>
            </w:r>
            <w:r w:rsidR="0021468E" w:rsidRPr="0021468E">
              <w:rPr>
                <w:b/>
              </w:rPr>
              <w:t>(указывается любое количество из приведенных пунктов)</w:t>
            </w:r>
          </w:p>
        </w:tc>
        <w:tc>
          <w:tcPr>
            <w:tcW w:w="4786" w:type="dxa"/>
            <w:gridSpan w:val="2"/>
          </w:tcPr>
          <w:p w14:paraId="6CC6DD03" w14:textId="77777777" w:rsidR="00357D8B" w:rsidRDefault="00357D8B" w:rsidP="00357D8B">
            <w:r>
              <w:t>-высокая результативность работы (вклад в результативность организации)</w:t>
            </w:r>
          </w:p>
          <w:p w14:paraId="2419B494" w14:textId="77777777" w:rsidR="00357D8B" w:rsidRDefault="00357D8B" w:rsidP="00357D8B">
            <w:r>
              <w:t>-ценность и востребованность результата (высокий объем цитирований, лицензирование прав на результат)</w:t>
            </w:r>
          </w:p>
          <w:p w14:paraId="093156A1" w14:textId="77777777" w:rsidR="00081D0B" w:rsidRDefault="00081D0B" w:rsidP="00357D8B">
            <w:r>
              <w:t xml:space="preserve">- </w:t>
            </w:r>
            <w:r w:rsidR="00357D8B">
              <w:t xml:space="preserve">международное признание результата (лицензирование прав зарубежным компаниям) </w:t>
            </w:r>
          </w:p>
          <w:p w14:paraId="44D50F31" w14:textId="77777777" w:rsidR="00081D0B" w:rsidRDefault="00081D0B" w:rsidP="00357D8B">
            <w:r>
              <w:t>-</w:t>
            </w:r>
            <w:r w:rsidR="00357D8B">
              <w:t xml:space="preserve">привлечение и подготовка новых кадров высшей квалификации организация и «запуск» новых научных или научно-технических проектов </w:t>
            </w:r>
          </w:p>
          <w:p w14:paraId="3CB4A730" w14:textId="77777777" w:rsidR="00357D8B" w:rsidRDefault="00081D0B" w:rsidP="00357D8B">
            <w:r>
              <w:t>-</w:t>
            </w:r>
            <w:r w:rsidR="00357D8B">
              <w:t xml:space="preserve">организация малых инновационных предприятий на основе полученных </w:t>
            </w:r>
            <w:r w:rsidR="00357D8B">
              <w:lastRenderedPageBreak/>
              <w:t>результатов</w:t>
            </w:r>
          </w:p>
          <w:p w14:paraId="797EB4DA" w14:textId="77777777" w:rsidR="00357D8B" w:rsidRDefault="00081D0B" w:rsidP="00357D8B">
            <w:r>
              <w:t>-</w:t>
            </w:r>
            <w:r w:rsidR="00357D8B">
              <w:t>организация создания или качественного развития инфраструктуры и информационного обеспечения исследований</w:t>
            </w:r>
          </w:p>
        </w:tc>
      </w:tr>
      <w:tr w:rsidR="00357D8B" w14:paraId="50D41DB1" w14:textId="77777777" w:rsidTr="003671C4">
        <w:tc>
          <w:tcPr>
            <w:tcW w:w="4784" w:type="dxa"/>
          </w:tcPr>
          <w:p w14:paraId="79A339C5" w14:textId="77777777" w:rsidR="00357D8B" w:rsidRDefault="00081D0B">
            <w:r>
              <w:lastRenderedPageBreak/>
              <w:t>ТРЕБОВАНИЯ К КАНДИДАТУ</w:t>
            </w:r>
          </w:p>
        </w:tc>
        <w:tc>
          <w:tcPr>
            <w:tcW w:w="4786" w:type="dxa"/>
            <w:gridSpan w:val="2"/>
          </w:tcPr>
          <w:p w14:paraId="05EC2F02" w14:textId="77777777" w:rsidR="00357D8B" w:rsidRDefault="00357D8B" w:rsidP="00357D8B"/>
        </w:tc>
      </w:tr>
      <w:tr w:rsidR="00081D0B" w14:paraId="3756ECF0" w14:textId="77777777" w:rsidTr="003671C4">
        <w:tc>
          <w:tcPr>
            <w:tcW w:w="4784" w:type="dxa"/>
          </w:tcPr>
          <w:p w14:paraId="7483F174" w14:textId="77777777" w:rsidR="00081D0B" w:rsidRDefault="00081D0B">
            <w:r>
              <w:t>Наличие результатов интеллектуальной деятельности</w:t>
            </w:r>
            <w:r w:rsidR="003671C4">
              <w:t xml:space="preserve"> </w:t>
            </w:r>
            <w:r w:rsidR="003671C4" w:rsidRPr="0021468E">
              <w:rPr>
                <w:b/>
              </w:rPr>
              <w:t>(указывается любое количество из приведенных пунктов)</w:t>
            </w:r>
            <w:r w:rsidR="00E740B4">
              <w:rPr>
                <w:b/>
              </w:rPr>
              <w:t>. Имеются ввиду критерии, по которым будет оцениваться кандидат, а не количество самих публикаций, монографий и патентов.</w:t>
            </w:r>
          </w:p>
        </w:tc>
        <w:tc>
          <w:tcPr>
            <w:tcW w:w="4786" w:type="dxa"/>
            <w:gridSpan w:val="2"/>
          </w:tcPr>
          <w:p w14:paraId="04D2ED66" w14:textId="77777777" w:rsidR="00081D0B" w:rsidRDefault="00081D0B" w:rsidP="00081D0B">
            <w:r>
              <w:t>-публикации</w:t>
            </w:r>
          </w:p>
          <w:p w14:paraId="2AEA1814" w14:textId="77777777" w:rsidR="00081D0B" w:rsidRDefault="00081D0B" w:rsidP="00081D0B">
            <w:r>
              <w:t>-монографии</w:t>
            </w:r>
          </w:p>
          <w:p w14:paraId="71AA8FAE" w14:textId="77777777" w:rsidR="00081D0B" w:rsidRDefault="00081D0B" w:rsidP="00081D0B">
            <w:r>
              <w:t>-охраноспособные результаты интеллектуальной деятельности</w:t>
            </w:r>
          </w:p>
        </w:tc>
      </w:tr>
      <w:tr w:rsidR="00081D0B" w14:paraId="26819830" w14:textId="77777777" w:rsidTr="003671C4">
        <w:tc>
          <w:tcPr>
            <w:tcW w:w="4784" w:type="dxa"/>
          </w:tcPr>
          <w:p w14:paraId="1CCC8E3A" w14:textId="77777777" w:rsidR="00081D0B" w:rsidRDefault="00081D0B">
            <w:r>
              <w:t>Использование результатов интеллектуальной деятельности</w:t>
            </w:r>
            <w:r w:rsidR="003671C4">
              <w:t xml:space="preserve"> </w:t>
            </w:r>
            <w:r w:rsidR="003671C4" w:rsidRPr="0021468E">
              <w:rPr>
                <w:b/>
              </w:rPr>
              <w:t>(указывается любое количество из приведенных пунктов)</w:t>
            </w:r>
          </w:p>
        </w:tc>
        <w:tc>
          <w:tcPr>
            <w:tcW w:w="4786" w:type="dxa"/>
            <w:gridSpan w:val="2"/>
          </w:tcPr>
          <w:p w14:paraId="6E791525" w14:textId="77777777" w:rsidR="00081D0B" w:rsidRDefault="00081D0B" w:rsidP="00081D0B">
            <w:r>
              <w:t>-лицензирование</w:t>
            </w:r>
          </w:p>
          <w:p w14:paraId="362D109F" w14:textId="77777777" w:rsidR="00081D0B" w:rsidRDefault="00081D0B" w:rsidP="00081D0B">
            <w:r>
              <w:t>-лицензирование за рубежом отчуждение прав</w:t>
            </w:r>
          </w:p>
          <w:p w14:paraId="79E3780E" w14:textId="77777777" w:rsidR="00081D0B" w:rsidRDefault="00081D0B" w:rsidP="00081D0B">
            <w:r>
              <w:t>-коммерческое издание монографий</w:t>
            </w:r>
          </w:p>
        </w:tc>
      </w:tr>
      <w:tr w:rsidR="00081D0B" w14:paraId="5050FD7F" w14:textId="77777777" w:rsidTr="003671C4">
        <w:tc>
          <w:tcPr>
            <w:tcW w:w="4784" w:type="dxa"/>
          </w:tcPr>
          <w:p w14:paraId="54B840E1" w14:textId="77777777" w:rsidR="00081D0B" w:rsidRDefault="00081D0B">
            <w:r>
              <w:t>Ученая степень и ученое звание</w:t>
            </w:r>
            <w:r w:rsidR="003671C4">
              <w:t xml:space="preserve"> </w:t>
            </w:r>
          </w:p>
        </w:tc>
        <w:tc>
          <w:tcPr>
            <w:tcW w:w="4786" w:type="dxa"/>
            <w:gridSpan w:val="2"/>
          </w:tcPr>
          <w:p w14:paraId="3B9DD09B" w14:textId="77777777" w:rsidR="00081D0B" w:rsidRDefault="003671C4" w:rsidP="00357D8B">
            <w:r>
              <w:t>кандидат / доктор (с указанием научной области)</w:t>
            </w:r>
          </w:p>
          <w:p w14:paraId="30588E1F" w14:textId="77777777" w:rsidR="003671C4" w:rsidRDefault="003671C4" w:rsidP="00357D8B">
            <w:r>
              <w:t>доцент / профессор</w:t>
            </w:r>
          </w:p>
        </w:tc>
      </w:tr>
      <w:tr w:rsidR="00AD22CF" w14:paraId="4DC6453C" w14:textId="77777777" w:rsidTr="003671C4">
        <w:tc>
          <w:tcPr>
            <w:tcW w:w="4784" w:type="dxa"/>
          </w:tcPr>
          <w:p w14:paraId="4E19E0DB" w14:textId="77777777" w:rsidR="00AD22CF" w:rsidRDefault="00AD22CF">
            <w:r>
              <w:t>Подготовка новых кадров</w:t>
            </w:r>
          </w:p>
        </w:tc>
        <w:tc>
          <w:tcPr>
            <w:tcW w:w="4786" w:type="dxa"/>
            <w:gridSpan w:val="2"/>
          </w:tcPr>
          <w:p w14:paraId="51D404BA" w14:textId="77777777" w:rsidR="00AD22CF" w:rsidRDefault="00AD22CF" w:rsidP="00081D0B">
            <w:r>
              <w:t>да/нет</w:t>
            </w:r>
          </w:p>
        </w:tc>
      </w:tr>
      <w:tr w:rsidR="00081D0B" w14:paraId="7066789D" w14:textId="77777777" w:rsidTr="003671C4">
        <w:tc>
          <w:tcPr>
            <w:tcW w:w="4784" w:type="dxa"/>
          </w:tcPr>
          <w:p w14:paraId="4A5AFDB1" w14:textId="77777777" w:rsidR="00081D0B" w:rsidRDefault="00081D0B">
            <w:r>
              <w:t>Опыт развития организации</w:t>
            </w:r>
            <w:r w:rsidR="003671C4">
              <w:t xml:space="preserve"> </w:t>
            </w:r>
            <w:r w:rsidR="003671C4" w:rsidRPr="0021468E">
              <w:rPr>
                <w:b/>
              </w:rPr>
              <w:t>(указывается любое количество из приведенных пунктов)</w:t>
            </w:r>
          </w:p>
        </w:tc>
        <w:tc>
          <w:tcPr>
            <w:tcW w:w="4786" w:type="dxa"/>
            <w:gridSpan w:val="2"/>
          </w:tcPr>
          <w:p w14:paraId="1FC3428C" w14:textId="77777777" w:rsidR="00081D0B" w:rsidRDefault="00081D0B" w:rsidP="00081D0B">
            <w:r>
              <w:t>-подготовка магистров и аспирантов</w:t>
            </w:r>
          </w:p>
          <w:p w14:paraId="20DCC722" w14:textId="77777777" w:rsidR="00081D0B" w:rsidRDefault="00081D0B" w:rsidP="00081D0B">
            <w:r>
              <w:t>-создание УКП</w:t>
            </w:r>
          </w:p>
          <w:p w14:paraId="50D027C3" w14:textId="77777777" w:rsidR="00081D0B" w:rsidRDefault="00081D0B" w:rsidP="00081D0B">
            <w:r>
              <w:t>-создание лабораторий</w:t>
            </w:r>
          </w:p>
          <w:p w14:paraId="5C923775" w14:textId="77777777" w:rsidR="00081D0B" w:rsidRDefault="00081D0B" w:rsidP="00081D0B">
            <w:r>
              <w:t>-подготовка кадров высшей квалификации</w:t>
            </w:r>
          </w:p>
        </w:tc>
      </w:tr>
      <w:tr w:rsidR="00081D0B" w14:paraId="412997DE" w14:textId="77777777" w:rsidTr="003671C4">
        <w:tc>
          <w:tcPr>
            <w:tcW w:w="4784" w:type="dxa"/>
          </w:tcPr>
          <w:p w14:paraId="262E1B91" w14:textId="77777777" w:rsidR="00081D0B" w:rsidRDefault="00081D0B">
            <w:r>
              <w:t>Желаемый возраст</w:t>
            </w:r>
          </w:p>
        </w:tc>
        <w:tc>
          <w:tcPr>
            <w:tcW w:w="4786" w:type="dxa"/>
            <w:gridSpan w:val="2"/>
          </w:tcPr>
          <w:p w14:paraId="51E45F51" w14:textId="77777777" w:rsidR="00081D0B" w:rsidRDefault="00081D0B" w:rsidP="00357D8B">
            <w:r>
              <w:t>от ___ до ___</w:t>
            </w:r>
          </w:p>
        </w:tc>
      </w:tr>
    </w:tbl>
    <w:p w14:paraId="73B3F9A2" w14:textId="77777777" w:rsidR="00195E58" w:rsidRDefault="00195E58" w:rsidP="00357D8B">
      <w:pPr>
        <w:pStyle w:val="a4"/>
        <w:spacing w:after="0" w:line="240" w:lineRule="auto"/>
        <w:ind w:left="0"/>
        <w:rPr>
          <w:lang w:val="en-US"/>
        </w:rPr>
      </w:pPr>
    </w:p>
    <w:p w14:paraId="5A7CC1D2" w14:textId="77777777" w:rsidR="00357D8B" w:rsidRDefault="00CE1F8A" w:rsidP="00357D8B">
      <w:pPr>
        <w:pStyle w:val="a4"/>
        <w:spacing w:after="0" w:line="240" w:lineRule="auto"/>
        <w:ind w:left="0"/>
      </w:pPr>
      <w:r>
        <w:t>*</w:t>
      </w:r>
      <w:r w:rsidR="00357D8B">
        <w:t>Список трудовых действий:</w:t>
      </w:r>
    </w:p>
    <w:p w14:paraId="7F248CCC" w14:textId="77777777" w:rsidR="00C7356B" w:rsidRDefault="00C7356B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>
        <w:t>Обрабатывать научную и (или) научно-техническую информацию, необходимую для решения отдельных задач исследования</w:t>
      </w:r>
    </w:p>
    <w:p w14:paraId="383A6373" w14:textId="77777777" w:rsidR="00C7356B" w:rsidRDefault="00C7356B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>
        <w:t>Проводить исследования, эксперименты, наблюдения, измерения на основе методики, предложенной ответственным исполнителем</w:t>
      </w:r>
    </w:p>
    <w:p w14:paraId="3305F7A3" w14:textId="77777777" w:rsidR="00C7356B" w:rsidRDefault="00C7356B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>
        <w:t>Описывать исследования, эксперименты, наблюдения, измерения.</w:t>
      </w:r>
    </w:p>
    <w:p w14:paraId="06F9FF49" w14:textId="77777777" w:rsidR="006460E2" w:rsidRPr="00195E58" w:rsidRDefault="00C7356B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>
        <w:t>Формулировать выводы и основные результаты исследований, экспериментов, наблюдений, измерений</w:t>
      </w:r>
    </w:p>
    <w:p w14:paraId="3FC3498B" w14:textId="77777777" w:rsidR="008D3918" w:rsidRPr="008D3918" w:rsidRDefault="008D3918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8D3918">
        <w:t>Анализировать научную и (или) научно-техническую информацию, необходимую для решения отдельных задач исследования</w:t>
      </w:r>
    </w:p>
    <w:p w14:paraId="41E931E9" w14:textId="77777777" w:rsidR="008D3918" w:rsidRPr="008D3918" w:rsidRDefault="008D3918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8D3918">
        <w:t>Разрабатывать методики решения отдельных задач исследования</w:t>
      </w:r>
    </w:p>
    <w:p w14:paraId="2A2C9E5F" w14:textId="77777777" w:rsidR="008D3918" w:rsidRPr="008D3918" w:rsidRDefault="008D3918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8D3918">
        <w:t>Решать отдельные задачи исследования в качестве ответственного исполнителя</w:t>
      </w:r>
    </w:p>
    <w:p w14:paraId="0CC47D7A" w14:textId="77777777" w:rsidR="008D3918" w:rsidRPr="008D3918" w:rsidRDefault="008D3918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8D3918">
        <w:t>Оценивать степень решения отдельных задач исследования</w:t>
      </w:r>
    </w:p>
    <w:p w14:paraId="690E786D" w14:textId="77777777" w:rsidR="008D3918" w:rsidRDefault="008D3918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>
        <w:t>Обобщать информацию о научных и (или) научно-технических результатах, Q полученных в соответствующей области исследований.</w:t>
      </w:r>
    </w:p>
    <w:p w14:paraId="6B2ED5E5" w14:textId="77777777" w:rsidR="008D3918" w:rsidRDefault="008D3918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>
        <w:t>Обосновывать актуальность и новизну темы исследования Q</w:t>
      </w:r>
    </w:p>
    <w:p w14:paraId="7ED0AC65" w14:textId="77777777" w:rsidR="008D3918" w:rsidRDefault="008D3918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>
        <w:t>Формулировать основную гипотезу исследования Q</w:t>
      </w:r>
    </w:p>
    <w:p w14:paraId="2672A8C9" w14:textId="77777777" w:rsidR="008D3918" w:rsidRDefault="008D3918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>
        <w:t>Осуществлять декомпозицию цели исследования на отдельные задачи Q</w:t>
      </w:r>
      <w:r>
        <w:tab/>
      </w:r>
      <w:r>
        <w:tab/>
      </w:r>
      <w:r>
        <w:tab/>
      </w:r>
    </w:p>
    <w:p w14:paraId="17C1F7DF" w14:textId="77777777" w:rsidR="008D3918" w:rsidRDefault="008D3918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>
        <w:t>Координировать решение задач исследования в процессе его проведения Q</w:t>
      </w:r>
      <w:r>
        <w:tab/>
      </w:r>
      <w:r>
        <w:tab/>
      </w:r>
      <w:r>
        <w:tab/>
      </w:r>
    </w:p>
    <w:p w14:paraId="074ED91E" w14:textId="77777777" w:rsidR="008D3918" w:rsidRDefault="008D3918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>
        <w:t>Обобщать результаты, полученные в процессе решения задач исследования Q</w:t>
      </w:r>
      <w:r>
        <w:tab/>
      </w:r>
      <w:r>
        <w:tab/>
      </w:r>
      <w:r>
        <w:tab/>
      </w:r>
    </w:p>
    <w:p w14:paraId="76EC02BA" w14:textId="77777777" w:rsidR="008D3918" w:rsidRDefault="008D3918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>
        <w:t>Систематизировать существующие знания по тематическим направлениям исследования (специальным и/или смежным)</w:t>
      </w:r>
      <w:r>
        <w:tab/>
      </w:r>
      <w:r>
        <w:tab/>
        <w:t>О</w:t>
      </w:r>
      <w:r>
        <w:tab/>
      </w:r>
    </w:p>
    <w:p w14:paraId="57318790" w14:textId="77777777" w:rsidR="008D3918" w:rsidRPr="00357D8B" w:rsidRDefault="008D3918" w:rsidP="00357D8B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lang w:val="en-US"/>
        </w:rPr>
      </w:pPr>
      <w:r>
        <w:t>Обосновывать тематики новых исследований Q</w:t>
      </w:r>
    </w:p>
    <w:p w14:paraId="222A9208" w14:textId="77777777" w:rsidR="0070167E" w:rsidRPr="0070167E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t>Формировать программу проведения исследования</w:t>
      </w:r>
    </w:p>
    <w:p w14:paraId="5630F3E7" w14:textId="77777777" w:rsidR="0070167E" w:rsidRPr="0070167E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t>Координировать деятельность научных коллективов в процессе проведения исследования</w:t>
      </w:r>
    </w:p>
    <w:p w14:paraId="2F09CB32" w14:textId="77777777" w:rsidR="0070167E" w:rsidRPr="0070167E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t>Обобщать научные и (или) научно-технические результаты, полученные в ходе выполнения программы исследования</w:t>
      </w:r>
    </w:p>
    <w:p w14:paraId="25C514AF" w14:textId="77777777" w:rsidR="0070167E" w:rsidRPr="0070167E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lastRenderedPageBreak/>
        <w:t>Творчески осмысливать информацию, содержащую сведения о передовых исследованиях в науке</w:t>
      </w:r>
    </w:p>
    <w:p w14:paraId="14B7370C" w14:textId="77777777" w:rsidR="008D3918" w:rsidRPr="00357D8B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lang w:val="en-US"/>
        </w:rPr>
      </w:pPr>
      <w:r w:rsidRPr="00357D8B">
        <w:rPr>
          <w:lang w:val="en-US"/>
        </w:rPr>
        <w:t>Выявлять перспективные направления исследований</w:t>
      </w:r>
    </w:p>
    <w:p w14:paraId="53C7870C" w14:textId="77777777" w:rsidR="0070167E" w:rsidRPr="0070167E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t>Определять методы и средства проведения исследований по перспективным направлениям</w:t>
      </w:r>
    </w:p>
    <w:p w14:paraId="2894C056" w14:textId="77777777" w:rsidR="0070167E" w:rsidRPr="00357D8B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lang w:val="en-US"/>
        </w:rPr>
      </w:pPr>
      <w:r w:rsidRPr="0070167E">
        <w:t xml:space="preserve">Формировать стратегию проведения исследования Координировать процесс реализации исследовательских программ. </w:t>
      </w:r>
      <w:r w:rsidRPr="00357D8B">
        <w:rPr>
          <w:lang w:val="en-US"/>
        </w:rPr>
        <w:t>Проводить научную экспертизу законченных исследований.</w:t>
      </w:r>
    </w:p>
    <w:p w14:paraId="6DA36913" w14:textId="77777777" w:rsidR="0070167E" w:rsidRPr="00195E58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t>Определять набор компетенций членов научного коллектива, необходимых для решения задач исследования</w:t>
      </w:r>
    </w:p>
    <w:p w14:paraId="3102E2D5" w14:textId="77777777" w:rsidR="0070167E" w:rsidRPr="0070167E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t>Выявлять сотрудников организации с необходимыми компетенциями</w:t>
      </w:r>
    </w:p>
    <w:p w14:paraId="56C4D2A1" w14:textId="77777777" w:rsidR="0070167E" w:rsidRPr="0070167E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t>Вовлекать сотрудников организации в решение задач исследования</w:t>
      </w:r>
    </w:p>
    <w:p w14:paraId="57D14EBE" w14:textId="77777777" w:rsidR="0070167E" w:rsidRPr="0070167E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t>Развивать необходимые компетенции членов научного коллектива в процессе решения задач исследования</w:t>
      </w:r>
    </w:p>
    <w:p w14:paraId="13C6AA37" w14:textId="77777777" w:rsidR="0070167E" w:rsidRPr="0070167E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t>Диагностировать наличие недостающих компетенций у сотрудников организации, необходимых для выполнения программы исследования</w:t>
      </w:r>
    </w:p>
    <w:p w14:paraId="477CB5A1" w14:textId="77777777" w:rsidR="0070167E" w:rsidRPr="00195E58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t>Мотивировать сотрудников организации к приобретению дополнительных компетенций</w:t>
      </w:r>
    </w:p>
    <w:p w14:paraId="1650BD6E" w14:textId="77777777" w:rsidR="0070167E" w:rsidRPr="0070167E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t>Осуществлять поиск сотрудников других организаций, обладающих необходимыми и достаточными компетенциями</w:t>
      </w:r>
    </w:p>
    <w:p w14:paraId="327FD391" w14:textId="77777777" w:rsidR="0070167E" w:rsidRPr="0070167E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t>Вовлекать сотрудников других организаций к участию в проведении исследований Организовывать сетевое взаимодействие исполнителей в рамках совместного исследования</w:t>
      </w:r>
    </w:p>
    <w:p w14:paraId="6CE43AC3" w14:textId="77777777" w:rsidR="0070167E" w:rsidRPr="00195E58" w:rsidRDefault="0070167E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70167E">
        <w:t>Формировать дополнительные компетенции у сотрудников организации в процессе проведения совместных с внешними исполнителями исследований</w:t>
      </w:r>
    </w:p>
    <w:p w14:paraId="0AAF49EC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Выявлять научные коллективы (в том числе международные), проводящие исследования по перспективным научным направлениям</w:t>
      </w:r>
    </w:p>
    <w:p w14:paraId="01B3989D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Мотивировать ведущих ученых к участию их научных коллективов в проведении совместных исследований.</w:t>
      </w:r>
    </w:p>
    <w:p w14:paraId="61F26326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Организовывать научную кооперацию между членами научных коллективов</w:t>
      </w:r>
    </w:p>
    <w:p w14:paraId="2AD297C7" w14:textId="77777777" w:rsidR="00C35F47" w:rsidRPr="00195E58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Создавать устойчивые связи между научными коллективами в процессе проведения совместных исследований</w:t>
      </w:r>
    </w:p>
    <w:p w14:paraId="6C157825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Создавать устойчивые связи между научными коллективами в процессе проведения совместных исследований</w:t>
      </w:r>
    </w:p>
    <w:p w14:paraId="0EAF0EE4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Передавать практические навыки проведения исследования в процессе его совместного выполнения</w:t>
      </w:r>
    </w:p>
    <w:p w14:paraId="6CDB0695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Готовить по профилю исследований методические материалы к семинарам и практикумам для студентов</w:t>
      </w:r>
    </w:p>
    <w:p w14:paraId="29988674" w14:textId="77777777" w:rsidR="00C35F47" w:rsidRPr="00195E58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Руководить курсовыми работами и выпускными квалификационными работами</w:t>
      </w:r>
    </w:p>
    <w:p w14:paraId="5B6AE196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Привлекать магистрантов и аспирантов к решению отдельных задач исследования, в том числе по инициативным тематикам</w:t>
      </w:r>
    </w:p>
    <w:p w14:paraId="2E5D2257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Разрабатывать по профилю исследований курсы лекций для студентов Руководить магистерскими диссертационными работами</w:t>
      </w:r>
    </w:p>
    <w:p w14:paraId="45FB3E32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Представлять новые знания, полученные в результате исследований, в форме монографи учебников, учебных пособий</w:t>
      </w:r>
    </w:p>
    <w:p w14:paraId="528DCECB" w14:textId="77777777" w:rsidR="00C35F47" w:rsidRPr="00195E58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Разрабатывать учебные модули для аспирантов и магистрантов</w:t>
      </w:r>
    </w:p>
    <w:p w14:paraId="2543184A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Разрабатывать учебные курсы для повышения квалификации научных работников</w:t>
      </w:r>
    </w:p>
    <w:p w14:paraId="1A07A0DB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Формулировать требования к компетенциям научных кадров с учетом факторов, влияющих на развитие вида профессиональной деятельности</w:t>
      </w:r>
    </w:p>
    <w:p w14:paraId="31B2C076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Осуществлять подготовку научных кадров (кандидатов и докторов наук)</w:t>
      </w:r>
    </w:p>
    <w:p w14:paraId="318E2C9C" w14:textId="77777777" w:rsidR="00C35F47" w:rsidRPr="00195E58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Привлекать молодежь к освоению новых специальностей, необходимых для развития перспективных направлений исследований</w:t>
      </w:r>
    </w:p>
    <w:p w14:paraId="365229ED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Оценивать достоверность полученных в процессе исследования научных и (или) научно-технических результатов</w:t>
      </w:r>
    </w:p>
    <w:p w14:paraId="091F26FE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lastRenderedPageBreak/>
        <w:t>Разрабатывать рекомендации по практическому использованию научных и (или) научно-технических результатов</w:t>
      </w:r>
    </w:p>
    <w:p w14:paraId="0B27931A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Анализировать научные и (или) научно-технические результаты на предмет соответствия лучшим мировым аналогам</w:t>
      </w:r>
    </w:p>
    <w:p w14:paraId="08430219" w14:textId="77777777" w:rsidR="00C35F47" w:rsidRPr="00195E58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Выявлять возможные способы правовой охраны научных и (или) научно-технических</w:t>
      </w:r>
    </w:p>
    <w:p w14:paraId="0DB42EA9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Рецензировать научные статьи, доклады, обзоры и другие публикуемые научные материалы</w:t>
      </w:r>
    </w:p>
    <w:p w14:paraId="546EB800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Оценивать вклад научных и (или) научно-технических результатов в решение социально-экономических и (или) социо-гуманитарных задач</w:t>
      </w:r>
    </w:p>
    <w:p w14:paraId="3695B117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Определять варианты практического применения и формы доведения до всеобщего сведения научных (научно-технических) результатов</w:t>
      </w:r>
    </w:p>
    <w:p w14:paraId="27B79813" w14:textId="77777777" w:rsidR="00C35F47" w:rsidRPr="00357D8B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lang w:val="en-US"/>
        </w:rPr>
      </w:pPr>
      <w:r w:rsidRPr="00357D8B">
        <w:rPr>
          <w:lang w:val="en-US"/>
        </w:rPr>
        <w:t>Рецензировать монографии, учебники, учебные пособия</w:t>
      </w:r>
    </w:p>
    <w:p w14:paraId="4951C6C7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Проводить научную экспертизу конкурсной (отчетной) документации</w:t>
      </w:r>
    </w:p>
    <w:p w14:paraId="61438AC5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Оценивать влияние результатов исследований по перспективным направлениям на развитие науки, техники и общества в целом</w:t>
      </w:r>
    </w:p>
    <w:p w14:paraId="772F9688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Осуществлять экспертизу документов стратегического планирования в сфере науки и технологий (концепции, стратегии, государственные программы, федеральные целевые программы)</w:t>
      </w:r>
    </w:p>
    <w:p w14:paraId="77AEDFFB" w14:textId="77777777" w:rsidR="00C35F47" w:rsidRPr="00357D8B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lang w:val="en-US"/>
        </w:rPr>
      </w:pPr>
      <w:r w:rsidRPr="00357D8B">
        <w:rPr>
          <w:lang w:val="en-US"/>
        </w:rPr>
        <w:t>Проводить экспертизу исследовательских программ</w:t>
      </w:r>
    </w:p>
    <w:p w14:paraId="0AD394B3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Представлять ответственному исполнителю результаты проведенного исследования, оформленные в соответствии с нормативно установленными требованиями</w:t>
      </w:r>
    </w:p>
    <w:p w14:paraId="71FC5BE2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Информировать сотрудников научной организации о результатах проведенного исследования через существующую в организации систему научных коммуникаций</w:t>
      </w:r>
    </w:p>
    <w:p w14:paraId="795DEA87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Публиковать результаты проведенного исследования в рецензируемых научных изданиях</w:t>
      </w:r>
    </w:p>
    <w:p w14:paraId="22FB3FF2" w14:textId="77777777" w:rsidR="00C35F47" w:rsidRPr="00195E58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Представлять результаты проведенных исследований на научных (научно-практических) мероприятиях</w:t>
      </w:r>
    </w:p>
    <w:p w14:paraId="1BD0E6FB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Размещать информацию о результатах проведенного исследования в государственных системах учета научной (научно-технической) информации (госзадание.рф, ЕГИСУ НИОКТР, Роспатент и др.)</w:t>
      </w:r>
    </w:p>
    <w:p w14:paraId="3839EA46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Представлять информацию о проведенных исследованиях и возможности практического использования полученных результатов на сайте организации</w:t>
      </w:r>
    </w:p>
    <w:p w14:paraId="20DD5706" w14:textId="77777777" w:rsidR="00C35F47" w:rsidRPr="00195E58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Анализировать потребности в научных (научно-технических) результатах для выявления потенциальных потребителей</w:t>
      </w:r>
    </w:p>
    <w:p w14:paraId="6660419E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Взаимодействовать с потенциальными потребителями с целью обеспечения практического использования полученных результатов</w:t>
      </w:r>
    </w:p>
    <w:p w14:paraId="15C22C55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Распространять информацию о проводимых исследованиях и их результатах в профессиональных научных сообществах, в том числе международных</w:t>
      </w:r>
    </w:p>
    <w:p w14:paraId="552B7BDD" w14:textId="77777777" w:rsidR="00C35F47" w:rsidRPr="00195E58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Продвигать результаты проведенных исследований в среде потенциальных потребителей посредством прямой рассылки информационных материалов и размещения сведений о результатах исследования в печатных изданиях и интернете</w:t>
      </w:r>
    </w:p>
    <w:p w14:paraId="003BB5F7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Представлять результаты проведенных исследований в научно-популярной форме посредством выступлений и публикаций в СМИ</w:t>
      </w:r>
    </w:p>
    <w:p w14:paraId="0DC06EB2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Информировать общество о ходе проведения и результатах исследования по перспективному направлению</w:t>
      </w:r>
    </w:p>
    <w:p w14:paraId="2A634B5A" w14:textId="77777777" w:rsidR="00C35F47" w:rsidRPr="00C35F47" w:rsidRDefault="00C35F47" w:rsidP="00357D8B">
      <w:pPr>
        <w:pStyle w:val="a4"/>
        <w:numPr>
          <w:ilvl w:val="0"/>
          <w:numId w:val="1"/>
        </w:numPr>
        <w:spacing w:after="0" w:line="240" w:lineRule="auto"/>
        <w:ind w:left="0" w:firstLine="0"/>
      </w:pPr>
      <w:r w:rsidRPr="00C35F47">
        <w:t>Формировать через СМИ положительное общественное мнение о возможных изменениях в социально-экономической системе и обществе в результате использования новых знаний</w:t>
      </w:r>
    </w:p>
    <w:sectPr w:rsidR="00C35F47" w:rsidRPr="00C35F47" w:rsidSect="005404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814C6D"/>
    <w:multiLevelType w:val="hybridMultilevel"/>
    <w:tmpl w:val="8F623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935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0DE"/>
    <w:rsid w:val="000019B7"/>
    <w:rsid w:val="00015C76"/>
    <w:rsid w:val="00020F4F"/>
    <w:rsid w:val="00021C91"/>
    <w:rsid w:val="00023EE6"/>
    <w:rsid w:val="00025501"/>
    <w:rsid w:val="00027496"/>
    <w:rsid w:val="00034059"/>
    <w:rsid w:val="000456E9"/>
    <w:rsid w:val="00046383"/>
    <w:rsid w:val="00046E5E"/>
    <w:rsid w:val="00052DA5"/>
    <w:rsid w:val="0005652C"/>
    <w:rsid w:val="0006276C"/>
    <w:rsid w:val="000726B5"/>
    <w:rsid w:val="00077C80"/>
    <w:rsid w:val="00081D0B"/>
    <w:rsid w:val="00090721"/>
    <w:rsid w:val="000909BA"/>
    <w:rsid w:val="00097BC4"/>
    <w:rsid w:val="00097DE4"/>
    <w:rsid w:val="000A4C83"/>
    <w:rsid w:val="000A6EA8"/>
    <w:rsid w:val="000B13FA"/>
    <w:rsid w:val="000D18D8"/>
    <w:rsid w:val="000D5D54"/>
    <w:rsid w:val="000E0A70"/>
    <w:rsid w:val="000E1931"/>
    <w:rsid w:val="000F2C50"/>
    <w:rsid w:val="000F48AD"/>
    <w:rsid w:val="00100C1E"/>
    <w:rsid w:val="00102B57"/>
    <w:rsid w:val="001034D3"/>
    <w:rsid w:val="001069AD"/>
    <w:rsid w:val="00111E79"/>
    <w:rsid w:val="0011496E"/>
    <w:rsid w:val="00123BE9"/>
    <w:rsid w:val="00130474"/>
    <w:rsid w:val="00130A76"/>
    <w:rsid w:val="0013649C"/>
    <w:rsid w:val="00140E92"/>
    <w:rsid w:val="00144127"/>
    <w:rsid w:val="00157A56"/>
    <w:rsid w:val="00164ECB"/>
    <w:rsid w:val="0016514C"/>
    <w:rsid w:val="0016782E"/>
    <w:rsid w:val="0017338E"/>
    <w:rsid w:val="00191165"/>
    <w:rsid w:val="00195E58"/>
    <w:rsid w:val="001A009E"/>
    <w:rsid w:val="001A253E"/>
    <w:rsid w:val="001A43DC"/>
    <w:rsid w:val="001A54F7"/>
    <w:rsid w:val="001B31A2"/>
    <w:rsid w:val="001B55F3"/>
    <w:rsid w:val="001C288B"/>
    <w:rsid w:val="001D2A60"/>
    <w:rsid w:val="001E7CDA"/>
    <w:rsid w:val="001F6BE8"/>
    <w:rsid w:val="00202D5A"/>
    <w:rsid w:val="00203F04"/>
    <w:rsid w:val="0021468E"/>
    <w:rsid w:val="00216C0D"/>
    <w:rsid w:val="00222A9A"/>
    <w:rsid w:val="00226976"/>
    <w:rsid w:val="00231681"/>
    <w:rsid w:val="002405FB"/>
    <w:rsid w:val="00240662"/>
    <w:rsid w:val="002426D7"/>
    <w:rsid w:val="00246550"/>
    <w:rsid w:val="00260015"/>
    <w:rsid w:val="00262DDD"/>
    <w:rsid w:val="002632D8"/>
    <w:rsid w:val="002718DB"/>
    <w:rsid w:val="00287CDA"/>
    <w:rsid w:val="00290BAE"/>
    <w:rsid w:val="00292110"/>
    <w:rsid w:val="00295558"/>
    <w:rsid w:val="00295A5A"/>
    <w:rsid w:val="002A3597"/>
    <w:rsid w:val="002A57F1"/>
    <w:rsid w:val="002A6E5E"/>
    <w:rsid w:val="002B1DCB"/>
    <w:rsid w:val="002B38AD"/>
    <w:rsid w:val="002B70B5"/>
    <w:rsid w:val="002C1BAD"/>
    <w:rsid w:val="002C3766"/>
    <w:rsid w:val="002C3818"/>
    <w:rsid w:val="002C501C"/>
    <w:rsid w:val="002C7022"/>
    <w:rsid w:val="002D560A"/>
    <w:rsid w:val="002D73D7"/>
    <w:rsid w:val="002E0290"/>
    <w:rsid w:val="002E79F0"/>
    <w:rsid w:val="002F000A"/>
    <w:rsid w:val="00301AF8"/>
    <w:rsid w:val="003061E3"/>
    <w:rsid w:val="003103D9"/>
    <w:rsid w:val="00320453"/>
    <w:rsid w:val="003327D7"/>
    <w:rsid w:val="0034009E"/>
    <w:rsid w:val="00343C4B"/>
    <w:rsid w:val="003458E5"/>
    <w:rsid w:val="003551F4"/>
    <w:rsid w:val="00357D8B"/>
    <w:rsid w:val="00361A39"/>
    <w:rsid w:val="003671C4"/>
    <w:rsid w:val="0037224C"/>
    <w:rsid w:val="00374E36"/>
    <w:rsid w:val="003822E7"/>
    <w:rsid w:val="00383754"/>
    <w:rsid w:val="00385465"/>
    <w:rsid w:val="00385E66"/>
    <w:rsid w:val="00390737"/>
    <w:rsid w:val="00391EE7"/>
    <w:rsid w:val="00392B77"/>
    <w:rsid w:val="003A0879"/>
    <w:rsid w:val="003A41EA"/>
    <w:rsid w:val="003A41FD"/>
    <w:rsid w:val="003A5FB3"/>
    <w:rsid w:val="003A79EF"/>
    <w:rsid w:val="003A7AAE"/>
    <w:rsid w:val="003B2DA5"/>
    <w:rsid w:val="003B6E47"/>
    <w:rsid w:val="003B716D"/>
    <w:rsid w:val="003C13D0"/>
    <w:rsid w:val="003C45D0"/>
    <w:rsid w:val="003C53A7"/>
    <w:rsid w:val="003D1406"/>
    <w:rsid w:val="003D1790"/>
    <w:rsid w:val="003D6E6B"/>
    <w:rsid w:val="003E0575"/>
    <w:rsid w:val="003E3675"/>
    <w:rsid w:val="003E6B74"/>
    <w:rsid w:val="003E6E39"/>
    <w:rsid w:val="003E7BFE"/>
    <w:rsid w:val="004103CE"/>
    <w:rsid w:val="00412032"/>
    <w:rsid w:val="00420DDB"/>
    <w:rsid w:val="004244B3"/>
    <w:rsid w:val="00425F95"/>
    <w:rsid w:val="0042720F"/>
    <w:rsid w:val="00434584"/>
    <w:rsid w:val="004424B9"/>
    <w:rsid w:val="0046145F"/>
    <w:rsid w:val="00464B1A"/>
    <w:rsid w:val="00476494"/>
    <w:rsid w:val="004A654A"/>
    <w:rsid w:val="004B17E9"/>
    <w:rsid w:val="004B6DFC"/>
    <w:rsid w:val="004C3815"/>
    <w:rsid w:val="004D0E61"/>
    <w:rsid w:val="004D1546"/>
    <w:rsid w:val="004D1C19"/>
    <w:rsid w:val="004E20B6"/>
    <w:rsid w:val="004E3C16"/>
    <w:rsid w:val="004F2BBA"/>
    <w:rsid w:val="004F30BF"/>
    <w:rsid w:val="004F66A6"/>
    <w:rsid w:val="005019C7"/>
    <w:rsid w:val="0050349F"/>
    <w:rsid w:val="00504DE8"/>
    <w:rsid w:val="00506F22"/>
    <w:rsid w:val="00511C8D"/>
    <w:rsid w:val="00511CB0"/>
    <w:rsid w:val="005215B2"/>
    <w:rsid w:val="00522C7E"/>
    <w:rsid w:val="0052690E"/>
    <w:rsid w:val="005323B2"/>
    <w:rsid w:val="005326DF"/>
    <w:rsid w:val="00534591"/>
    <w:rsid w:val="005404A0"/>
    <w:rsid w:val="00541457"/>
    <w:rsid w:val="005440DE"/>
    <w:rsid w:val="00544F80"/>
    <w:rsid w:val="00545502"/>
    <w:rsid w:val="00545ED3"/>
    <w:rsid w:val="0055213E"/>
    <w:rsid w:val="005533EA"/>
    <w:rsid w:val="005548BF"/>
    <w:rsid w:val="00554FFA"/>
    <w:rsid w:val="00557E89"/>
    <w:rsid w:val="0056361B"/>
    <w:rsid w:val="00563C7C"/>
    <w:rsid w:val="005655E0"/>
    <w:rsid w:val="0057431E"/>
    <w:rsid w:val="00574D47"/>
    <w:rsid w:val="00581617"/>
    <w:rsid w:val="00583816"/>
    <w:rsid w:val="005845D3"/>
    <w:rsid w:val="00585BA2"/>
    <w:rsid w:val="00586861"/>
    <w:rsid w:val="005929E0"/>
    <w:rsid w:val="005954B4"/>
    <w:rsid w:val="005A154C"/>
    <w:rsid w:val="005A1947"/>
    <w:rsid w:val="005A3BDA"/>
    <w:rsid w:val="005A591C"/>
    <w:rsid w:val="005B0E22"/>
    <w:rsid w:val="005B0FDD"/>
    <w:rsid w:val="005B1A06"/>
    <w:rsid w:val="005B36CA"/>
    <w:rsid w:val="005B5662"/>
    <w:rsid w:val="005B6954"/>
    <w:rsid w:val="005B744A"/>
    <w:rsid w:val="005D1629"/>
    <w:rsid w:val="005E0831"/>
    <w:rsid w:val="005E2E62"/>
    <w:rsid w:val="005F587E"/>
    <w:rsid w:val="005F748D"/>
    <w:rsid w:val="006017BD"/>
    <w:rsid w:val="006121C0"/>
    <w:rsid w:val="0061294C"/>
    <w:rsid w:val="006226E3"/>
    <w:rsid w:val="0062735D"/>
    <w:rsid w:val="00632114"/>
    <w:rsid w:val="00642A71"/>
    <w:rsid w:val="006438D5"/>
    <w:rsid w:val="006460E2"/>
    <w:rsid w:val="00647A92"/>
    <w:rsid w:val="00656BDB"/>
    <w:rsid w:val="00660E0F"/>
    <w:rsid w:val="00675A03"/>
    <w:rsid w:val="006810A8"/>
    <w:rsid w:val="0068279A"/>
    <w:rsid w:val="00694F39"/>
    <w:rsid w:val="00696254"/>
    <w:rsid w:val="006974BF"/>
    <w:rsid w:val="006A039F"/>
    <w:rsid w:val="006B1CCA"/>
    <w:rsid w:val="006C18C2"/>
    <w:rsid w:val="006C69BA"/>
    <w:rsid w:val="006D2EE9"/>
    <w:rsid w:val="006D5AAA"/>
    <w:rsid w:val="006E3058"/>
    <w:rsid w:val="006E5218"/>
    <w:rsid w:val="006E69EE"/>
    <w:rsid w:val="006F5163"/>
    <w:rsid w:val="0070167E"/>
    <w:rsid w:val="00701F3A"/>
    <w:rsid w:val="00703357"/>
    <w:rsid w:val="00703972"/>
    <w:rsid w:val="007113F9"/>
    <w:rsid w:val="00713B91"/>
    <w:rsid w:val="00713C99"/>
    <w:rsid w:val="00723E12"/>
    <w:rsid w:val="00732CFB"/>
    <w:rsid w:val="00734576"/>
    <w:rsid w:val="00735097"/>
    <w:rsid w:val="00736D78"/>
    <w:rsid w:val="00742A3D"/>
    <w:rsid w:val="0075701D"/>
    <w:rsid w:val="00762090"/>
    <w:rsid w:val="00765297"/>
    <w:rsid w:val="0077354F"/>
    <w:rsid w:val="00781CE8"/>
    <w:rsid w:val="007843CF"/>
    <w:rsid w:val="00785190"/>
    <w:rsid w:val="00792253"/>
    <w:rsid w:val="00792912"/>
    <w:rsid w:val="00792C00"/>
    <w:rsid w:val="007A3CC3"/>
    <w:rsid w:val="007A5C3B"/>
    <w:rsid w:val="007C1408"/>
    <w:rsid w:val="007D355D"/>
    <w:rsid w:val="007D43C4"/>
    <w:rsid w:val="007E16DC"/>
    <w:rsid w:val="007E400F"/>
    <w:rsid w:val="007E645D"/>
    <w:rsid w:val="007F13BA"/>
    <w:rsid w:val="0080621B"/>
    <w:rsid w:val="00832873"/>
    <w:rsid w:val="00833A23"/>
    <w:rsid w:val="00837583"/>
    <w:rsid w:val="00844AC8"/>
    <w:rsid w:val="0084626C"/>
    <w:rsid w:val="008539DC"/>
    <w:rsid w:val="00853A35"/>
    <w:rsid w:val="0085472F"/>
    <w:rsid w:val="00855A06"/>
    <w:rsid w:val="00866D8B"/>
    <w:rsid w:val="0086741D"/>
    <w:rsid w:val="0087108C"/>
    <w:rsid w:val="008A653D"/>
    <w:rsid w:val="008B2FD0"/>
    <w:rsid w:val="008B6372"/>
    <w:rsid w:val="008B69FB"/>
    <w:rsid w:val="008C3AE8"/>
    <w:rsid w:val="008D3918"/>
    <w:rsid w:val="008D3C43"/>
    <w:rsid w:val="008E7506"/>
    <w:rsid w:val="008F6E79"/>
    <w:rsid w:val="008F6F24"/>
    <w:rsid w:val="008F79EF"/>
    <w:rsid w:val="009002B9"/>
    <w:rsid w:val="00900B79"/>
    <w:rsid w:val="00901629"/>
    <w:rsid w:val="009016FF"/>
    <w:rsid w:val="00905188"/>
    <w:rsid w:val="00913702"/>
    <w:rsid w:val="00945F22"/>
    <w:rsid w:val="00946B67"/>
    <w:rsid w:val="009476AF"/>
    <w:rsid w:val="00952A94"/>
    <w:rsid w:val="00965E26"/>
    <w:rsid w:val="00971B7F"/>
    <w:rsid w:val="00972DFD"/>
    <w:rsid w:val="009868A6"/>
    <w:rsid w:val="0099051C"/>
    <w:rsid w:val="00995B52"/>
    <w:rsid w:val="00997871"/>
    <w:rsid w:val="009A2754"/>
    <w:rsid w:val="009B2B45"/>
    <w:rsid w:val="009C1D85"/>
    <w:rsid w:val="009C5C00"/>
    <w:rsid w:val="009D44FA"/>
    <w:rsid w:val="009D5FC9"/>
    <w:rsid w:val="009F15FF"/>
    <w:rsid w:val="009F5034"/>
    <w:rsid w:val="00A01221"/>
    <w:rsid w:val="00A02D0D"/>
    <w:rsid w:val="00A1027D"/>
    <w:rsid w:val="00A131FD"/>
    <w:rsid w:val="00A13CFB"/>
    <w:rsid w:val="00A20E27"/>
    <w:rsid w:val="00A2444B"/>
    <w:rsid w:val="00A256FA"/>
    <w:rsid w:val="00A274D4"/>
    <w:rsid w:val="00A3035A"/>
    <w:rsid w:val="00A32F6A"/>
    <w:rsid w:val="00A3555A"/>
    <w:rsid w:val="00A378A4"/>
    <w:rsid w:val="00A42FFB"/>
    <w:rsid w:val="00A43D1E"/>
    <w:rsid w:val="00A46336"/>
    <w:rsid w:val="00A50253"/>
    <w:rsid w:val="00A55578"/>
    <w:rsid w:val="00A55800"/>
    <w:rsid w:val="00A564E9"/>
    <w:rsid w:val="00A67E5C"/>
    <w:rsid w:val="00A77F16"/>
    <w:rsid w:val="00A9093E"/>
    <w:rsid w:val="00A92C8D"/>
    <w:rsid w:val="00A95F39"/>
    <w:rsid w:val="00A96092"/>
    <w:rsid w:val="00AC6F64"/>
    <w:rsid w:val="00AD1BC7"/>
    <w:rsid w:val="00AD22CF"/>
    <w:rsid w:val="00AD3CCA"/>
    <w:rsid w:val="00AF1ED5"/>
    <w:rsid w:val="00AF1F0E"/>
    <w:rsid w:val="00AF3BF4"/>
    <w:rsid w:val="00AF67FE"/>
    <w:rsid w:val="00AF6A04"/>
    <w:rsid w:val="00B04291"/>
    <w:rsid w:val="00B07635"/>
    <w:rsid w:val="00B2092A"/>
    <w:rsid w:val="00B25483"/>
    <w:rsid w:val="00B30D4C"/>
    <w:rsid w:val="00B43B8B"/>
    <w:rsid w:val="00B45558"/>
    <w:rsid w:val="00B47616"/>
    <w:rsid w:val="00B60859"/>
    <w:rsid w:val="00B635EF"/>
    <w:rsid w:val="00B63C1D"/>
    <w:rsid w:val="00B6566E"/>
    <w:rsid w:val="00B674A0"/>
    <w:rsid w:val="00B71352"/>
    <w:rsid w:val="00B71ECD"/>
    <w:rsid w:val="00B724B5"/>
    <w:rsid w:val="00B75751"/>
    <w:rsid w:val="00B76482"/>
    <w:rsid w:val="00B803A5"/>
    <w:rsid w:val="00B8071B"/>
    <w:rsid w:val="00B9185A"/>
    <w:rsid w:val="00B970C0"/>
    <w:rsid w:val="00BA54FD"/>
    <w:rsid w:val="00BC405D"/>
    <w:rsid w:val="00BD03CD"/>
    <w:rsid w:val="00BD48CC"/>
    <w:rsid w:val="00BD642A"/>
    <w:rsid w:val="00BD74E6"/>
    <w:rsid w:val="00BE0079"/>
    <w:rsid w:val="00BE22DF"/>
    <w:rsid w:val="00BF55D9"/>
    <w:rsid w:val="00BF5C53"/>
    <w:rsid w:val="00BF7FA2"/>
    <w:rsid w:val="00C044E0"/>
    <w:rsid w:val="00C056B5"/>
    <w:rsid w:val="00C06DAA"/>
    <w:rsid w:val="00C15AA8"/>
    <w:rsid w:val="00C35F47"/>
    <w:rsid w:val="00C55A96"/>
    <w:rsid w:val="00C603E8"/>
    <w:rsid w:val="00C62AAD"/>
    <w:rsid w:val="00C66E02"/>
    <w:rsid w:val="00C66F28"/>
    <w:rsid w:val="00C7356B"/>
    <w:rsid w:val="00C761EC"/>
    <w:rsid w:val="00C92F9A"/>
    <w:rsid w:val="00C93128"/>
    <w:rsid w:val="00C940F2"/>
    <w:rsid w:val="00C94CC9"/>
    <w:rsid w:val="00CA1C4D"/>
    <w:rsid w:val="00CA6D72"/>
    <w:rsid w:val="00CB2F24"/>
    <w:rsid w:val="00CD5768"/>
    <w:rsid w:val="00CD7CC5"/>
    <w:rsid w:val="00CE1F8A"/>
    <w:rsid w:val="00CE2725"/>
    <w:rsid w:val="00CE4DFE"/>
    <w:rsid w:val="00CE4F2C"/>
    <w:rsid w:val="00CE606B"/>
    <w:rsid w:val="00CF1539"/>
    <w:rsid w:val="00D0188E"/>
    <w:rsid w:val="00D039EC"/>
    <w:rsid w:val="00D05CE1"/>
    <w:rsid w:val="00D064AA"/>
    <w:rsid w:val="00D140C6"/>
    <w:rsid w:val="00D177D7"/>
    <w:rsid w:val="00D23E18"/>
    <w:rsid w:val="00D3064D"/>
    <w:rsid w:val="00D36555"/>
    <w:rsid w:val="00D41055"/>
    <w:rsid w:val="00D414FD"/>
    <w:rsid w:val="00D449DF"/>
    <w:rsid w:val="00D47B69"/>
    <w:rsid w:val="00D60C69"/>
    <w:rsid w:val="00D64786"/>
    <w:rsid w:val="00D674A1"/>
    <w:rsid w:val="00D714C7"/>
    <w:rsid w:val="00D7375C"/>
    <w:rsid w:val="00D74AE1"/>
    <w:rsid w:val="00D84389"/>
    <w:rsid w:val="00D93746"/>
    <w:rsid w:val="00D9390E"/>
    <w:rsid w:val="00D93BB2"/>
    <w:rsid w:val="00D94BA9"/>
    <w:rsid w:val="00D953D0"/>
    <w:rsid w:val="00DA13F4"/>
    <w:rsid w:val="00DA41F4"/>
    <w:rsid w:val="00DB3F4E"/>
    <w:rsid w:val="00DB675E"/>
    <w:rsid w:val="00DB7F76"/>
    <w:rsid w:val="00DC1F4E"/>
    <w:rsid w:val="00DE28EE"/>
    <w:rsid w:val="00DF13EA"/>
    <w:rsid w:val="00DF18F4"/>
    <w:rsid w:val="00DF20F3"/>
    <w:rsid w:val="00DF47D7"/>
    <w:rsid w:val="00DF6937"/>
    <w:rsid w:val="00DF767A"/>
    <w:rsid w:val="00E254DB"/>
    <w:rsid w:val="00E30A0A"/>
    <w:rsid w:val="00E354FE"/>
    <w:rsid w:val="00E35B51"/>
    <w:rsid w:val="00E50335"/>
    <w:rsid w:val="00E53535"/>
    <w:rsid w:val="00E556DC"/>
    <w:rsid w:val="00E5655C"/>
    <w:rsid w:val="00E61685"/>
    <w:rsid w:val="00E70132"/>
    <w:rsid w:val="00E70C3D"/>
    <w:rsid w:val="00E740B4"/>
    <w:rsid w:val="00E82BCF"/>
    <w:rsid w:val="00E83A07"/>
    <w:rsid w:val="00E858E6"/>
    <w:rsid w:val="00E87F37"/>
    <w:rsid w:val="00E941DB"/>
    <w:rsid w:val="00E9649D"/>
    <w:rsid w:val="00E973D2"/>
    <w:rsid w:val="00EA15B1"/>
    <w:rsid w:val="00EA6548"/>
    <w:rsid w:val="00EB17BE"/>
    <w:rsid w:val="00ED6854"/>
    <w:rsid w:val="00EE0F85"/>
    <w:rsid w:val="00EE5A94"/>
    <w:rsid w:val="00F03C50"/>
    <w:rsid w:val="00F03EB2"/>
    <w:rsid w:val="00F10764"/>
    <w:rsid w:val="00F1079F"/>
    <w:rsid w:val="00F165A0"/>
    <w:rsid w:val="00F33BB0"/>
    <w:rsid w:val="00F34260"/>
    <w:rsid w:val="00F37A5A"/>
    <w:rsid w:val="00F44BEA"/>
    <w:rsid w:val="00F4795E"/>
    <w:rsid w:val="00F6135E"/>
    <w:rsid w:val="00F62F52"/>
    <w:rsid w:val="00F706FB"/>
    <w:rsid w:val="00F75815"/>
    <w:rsid w:val="00F80BA4"/>
    <w:rsid w:val="00F84694"/>
    <w:rsid w:val="00F90102"/>
    <w:rsid w:val="00F9206B"/>
    <w:rsid w:val="00F93B33"/>
    <w:rsid w:val="00FB46DF"/>
    <w:rsid w:val="00FC005E"/>
    <w:rsid w:val="00FC28DB"/>
    <w:rsid w:val="00FC46FD"/>
    <w:rsid w:val="00FC60C1"/>
    <w:rsid w:val="00FD210A"/>
    <w:rsid w:val="00FD32D1"/>
    <w:rsid w:val="00FD3858"/>
    <w:rsid w:val="00FD58AF"/>
    <w:rsid w:val="00FD5E5F"/>
    <w:rsid w:val="00FD7235"/>
    <w:rsid w:val="00FE4BE1"/>
    <w:rsid w:val="00FE5282"/>
    <w:rsid w:val="00FE768D"/>
    <w:rsid w:val="00FF4123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3621A"/>
  <w15:docId w15:val="{F4252C1E-8DAC-4E52-A798-0B5288C4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7D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E1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Харламов Николай Александрович</cp:lastModifiedBy>
  <cp:revision>3</cp:revision>
  <cp:lastPrinted>2017-04-20T13:53:00Z</cp:lastPrinted>
  <dcterms:created xsi:type="dcterms:W3CDTF">2020-09-24T08:43:00Z</dcterms:created>
  <dcterms:modified xsi:type="dcterms:W3CDTF">2022-04-20T12:48:00Z</dcterms:modified>
</cp:coreProperties>
</file>