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61" w:rsidRPr="00FE05C7" w:rsidRDefault="00A20361" w:rsidP="00974881">
      <w:pPr>
        <w:spacing w:after="0" w:line="276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0" w:name="_GoBack"/>
      <w:bookmarkEnd w:id="0"/>
      <w:r w:rsidRPr="00FE05C7">
        <w:rPr>
          <w:rFonts w:ascii="Arial Narrow" w:hAnsi="Arial Narrow" w:cs="Times New Roman"/>
          <w:b/>
          <w:bCs/>
          <w:sz w:val="28"/>
          <w:szCs w:val="28"/>
        </w:rPr>
        <w:t>Название</w:t>
      </w:r>
      <w:r w:rsidR="00766B31">
        <w:rPr>
          <w:rFonts w:ascii="Arial Narrow" w:hAnsi="Arial Narrow" w:cs="Times New Roman"/>
          <w:b/>
          <w:bCs/>
          <w:sz w:val="28"/>
          <w:szCs w:val="28"/>
        </w:rPr>
        <w:t xml:space="preserve"> доклада</w:t>
      </w:r>
    </w:p>
    <w:p w:rsidR="00A20361" w:rsidRPr="00FE05C7" w:rsidRDefault="00A20361" w:rsidP="00974881">
      <w:pPr>
        <w:spacing w:after="0" w:line="276" w:lineRule="auto"/>
        <w:jc w:val="center"/>
        <w:rPr>
          <w:rFonts w:ascii="Arial Narrow" w:hAnsi="Arial Narrow" w:cs="Times New Roman"/>
          <w:bCs/>
          <w:sz w:val="28"/>
          <w:szCs w:val="28"/>
        </w:rPr>
      </w:pPr>
    </w:p>
    <w:p w:rsidR="00A20361" w:rsidRDefault="00A20361" w:rsidP="00974881">
      <w:pPr>
        <w:spacing w:after="0" w:line="276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FE05C7">
        <w:rPr>
          <w:rFonts w:ascii="Arial Narrow" w:hAnsi="Arial Narrow" w:cs="Times New Roman"/>
          <w:bCs/>
          <w:sz w:val="28"/>
          <w:szCs w:val="28"/>
        </w:rPr>
        <w:t>И.О. Фамилия</w:t>
      </w:r>
      <w:r w:rsidR="005E4E2E">
        <w:rPr>
          <w:rFonts w:ascii="Arial Narrow" w:hAnsi="Arial Narrow" w:cs="Times New Roman"/>
          <w:bCs/>
          <w:sz w:val="28"/>
          <w:szCs w:val="28"/>
        </w:rPr>
        <w:t xml:space="preserve"> (докладчик), И.О. Фамилия (соавторы)</w:t>
      </w:r>
    </w:p>
    <w:p w:rsidR="00A20361" w:rsidRPr="00FE05C7" w:rsidRDefault="00A20361" w:rsidP="00974881">
      <w:pPr>
        <w:spacing w:after="0" w:line="276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FE05C7">
        <w:rPr>
          <w:rFonts w:ascii="Arial Narrow" w:hAnsi="Arial Narrow" w:cs="Times New Roman"/>
          <w:bCs/>
          <w:sz w:val="28"/>
          <w:szCs w:val="28"/>
        </w:rPr>
        <w:t>Организация</w:t>
      </w:r>
    </w:p>
    <w:p w:rsidR="00A20361" w:rsidRPr="00FE05C7" w:rsidRDefault="00A20361" w:rsidP="00974881">
      <w:pPr>
        <w:spacing w:after="0" w:line="276" w:lineRule="auto"/>
        <w:jc w:val="center"/>
        <w:rPr>
          <w:rFonts w:ascii="Arial Narrow" w:hAnsi="Arial Narrow" w:cs="Times New Roman"/>
          <w:bCs/>
          <w:sz w:val="28"/>
          <w:szCs w:val="28"/>
        </w:rPr>
      </w:pPr>
    </w:p>
    <w:p w:rsidR="002572D3" w:rsidRPr="00FE05C7" w:rsidRDefault="0019044D" w:rsidP="00587B2C">
      <w:pPr>
        <w:spacing w:after="0" w:line="276" w:lineRule="auto"/>
        <w:ind w:firstLine="709"/>
        <w:jc w:val="both"/>
        <w:rPr>
          <w:rFonts w:ascii="Arial Narrow" w:hAnsi="Arial Narrow" w:cs="Times New Roman"/>
          <w:bCs/>
          <w:sz w:val="28"/>
          <w:szCs w:val="28"/>
        </w:rPr>
      </w:pPr>
      <w:r>
        <w:rPr>
          <w:rFonts w:ascii="Arial Narrow" w:hAnsi="Arial Narrow" w:cs="Times New Roman"/>
          <w:bCs/>
          <w:sz w:val="28"/>
          <w:szCs w:val="28"/>
        </w:rPr>
        <w:t>Т</w:t>
      </w:r>
      <w:r w:rsidR="00A20361" w:rsidRPr="00FE05C7">
        <w:rPr>
          <w:rFonts w:ascii="Arial Narrow" w:hAnsi="Arial Narrow" w:cs="Times New Roman"/>
          <w:bCs/>
          <w:sz w:val="28"/>
          <w:szCs w:val="28"/>
        </w:rPr>
        <w:t>езис</w:t>
      </w:r>
      <w:r>
        <w:rPr>
          <w:rFonts w:ascii="Arial Narrow" w:hAnsi="Arial Narrow" w:cs="Times New Roman"/>
          <w:bCs/>
          <w:sz w:val="28"/>
          <w:szCs w:val="28"/>
        </w:rPr>
        <w:t>ы</w:t>
      </w:r>
      <w:r w:rsidR="00A20361" w:rsidRPr="00FE05C7">
        <w:rPr>
          <w:rFonts w:ascii="Arial Narrow" w:hAnsi="Arial Narrow" w:cs="Times New Roman"/>
          <w:bCs/>
          <w:sz w:val="28"/>
          <w:szCs w:val="28"/>
        </w:rPr>
        <w:t xml:space="preserve"> доклада</w:t>
      </w:r>
      <w:r w:rsidR="002B2ADF">
        <w:rPr>
          <w:rFonts w:ascii="Arial Narrow" w:hAnsi="Arial Narrow" w:cs="Times New Roman"/>
          <w:bCs/>
          <w:sz w:val="28"/>
          <w:szCs w:val="28"/>
        </w:rPr>
        <w:t>, представляемого</w:t>
      </w:r>
      <w:r w:rsidR="00F33F40">
        <w:rPr>
          <w:rFonts w:ascii="Arial Narrow" w:hAnsi="Arial Narrow" w:cs="Times New Roman"/>
          <w:bCs/>
          <w:sz w:val="28"/>
          <w:szCs w:val="28"/>
        </w:rPr>
        <w:t xml:space="preserve"> на X научно-практическую конференцию</w:t>
      </w:r>
      <w:r w:rsidR="00A20361" w:rsidRPr="00FE05C7">
        <w:rPr>
          <w:rFonts w:ascii="Arial Narrow" w:hAnsi="Arial Narrow" w:cs="Times New Roman"/>
          <w:bCs/>
          <w:sz w:val="28"/>
          <w:szCs w:val="28"/>
        </w:rPr>
        <w:t xml:space="preserve"> молодых специалистов и работников ООО «Газпром добыча Кузнецк» «Проблемы извлечения метана из угольных пластов»</w:t>
      </w:r>
      <w:r w:rsidR="00F33F40">
        <w:rPr>
          <w:rFonts w:ascii="Arial Narrow" w:hAnsi="Arial Narrow" w:cs="Times New Roman"/>
          <w:bCs/>
          <w:sz w:val="28"/>
          <w:szCs w:val="28"/>
        </w:rPr>
        <w:t>,</w:t>
      </w:r>
      <w:r w:rsidR="008170E0">
        <w:rPr>
          <w:rFonts w:ascii="Arial Narrow" w:hAnsi="Arial Narrow" w:cs="Times New Roman"/>
          <w:bCs/>
          <w:sz w:val="28"/>
          <w:szCs w:val="28"/>
        </w:rPr>
        <w:t xml:space="preserve"> </w:t>
      </w:r>
      <w:r w:rsidR="002B2ADF">
        <w:rPr>
          <w:rFonts w:ascii="Arial Narrow" w:hAnsi="Arial Narrow" w:cs="Times New Roman"/>
          <w:bCs/>
          <w:sz w:val="28"/>
          <w:szCs w:val="28"/>
        </w:rPr>
        <w:t xml:space="preserve">должны быть </w:t>
      </w:r>
      <w:r w:rsidR="008170E0">
        <w:rPr>
          <w:rFonts w:ascii="Arial Narrow" w:hAnsi="Arial Narrow" w:cs="Times New Roman"/>
          <w:bCs/>
          <w:sz w:val="28"/>
          <w:szCs w:val="28"/>
        </w:rPr>
        <w:t xml:space="preserve">в объеме не более </w:t>
      </w:r>
      <w:r w:rsidR="002B2ADF">
        <w:rPr>
          <w:rFonts w:ascii="Arial Narrow" w:hAnsi="Arial Narrow" w:cs="Times New Roman"/>
          <w:bCs/>
          <w:sz w:val="28"/>
          <w:szCs w:val="28"/>
        </w:rPr>
        <w:t>2</w:t>
      </w:r>
      <w:r w:rsidR="008170E0">
        <w:rPr>
          <w:rFonts w:ascii="Arial Narrow" w:hAnsi="Arial Narrow" w:cs="Times New Roman"/>
          <w:bCs/>
          <w:sz w:val="28"/>
          <w:szCs w:val="28"/>
        </w:rPr>
        <w:t xml:space="preserve"> </w:t>
      </w:r>
      <w:r w:rsidR="005E4E2E">
        <w:rPr>
          <w:rFonts w:ascii="Arial Narrow" w:hAnsi="Arial Narrow" w:cs="Times New Roman"/>
          <w:bCs/>
          <w:sz w:val="28"/>
          <w:szCs w:val="28"/>
        </w:rPr>
        <w:t xml:space="preserve">печатных </w:t>
      </w:r>
      <w:r w:rsidR="008170E0">
        <w:rPr>
          <w:rFonts w:ascii="Arial Narrow" w:hAnsi="Arial Narrow" w:cs="Times New Roman"/>
          <w:bCs/>
          <w:sz w:val="28"/>
          <w:szCs w:val="28"/>
        </w:rPr>
        <w:t>страниц</w:t>
      </w:r>
      <w:r w:rsidR="005E4E2E">
        <w:rPr>
          <w:rFonts w:ascii="Arial Narrow" w:hAnsi="Arial Narrow" w:cs="Times New Roman"/>
          <w:bCs/>
          <w:sz w:val="28"/>
          <w:szCs w:val="28"/>
        </w:rPr>
        <w:t xml:space="preserve"> формата А</w:t>
      </w:r>
      <w:proofErr w:type="gramStart"/>
      <w:r w:rsidR="005E4E2E">
        <w:rPr>
          <w:rFonts w:ascii="Arial Narrow" w:hAnsi="Arial Narrow" w:cs="Times New Roman"/>
          <w:bCs/>
          <w:sz w:val="28"/>
          <w:szCs w:val="28"/>
        </w:rPr>
        <w:t>4</w:t>
      </w:r>
      <w:proofErr w:type="gramEnd"/>
      <w:r w:rsidR="00A20361" w:rsidRPr="00FE05C7">
        <w:rPr>
          <w:rFonts w:ascii="Arial Narrow" w:hAnsi="Arial Narrow" w:cs="Times New Roman"/>
          <w:bCs/>
          <w:sz w:val="28"/>
          <w:szCs w:val="28"/>
        </w:rPr>
        <w:t>.</w:t>
      </w:r>
      <w:r w:rsidR="003E7C3F">
        <w:rPr>
          <w:rFonts w:ascii="Arial Narrow" w:hAnsi="Arial Narrow" w:cs="Times New Roman"/>
          <w:bCs/>
          <w:sz w:val="28"/>
          <w:szCs w:val="28"/>
        </w:rPr>
        <w:t xml:space="preserve"> Использование маркированных списков, формул, таблиц, рисунков и ссылок на литературные источники не допускается. Тезисы отражают содержание доклада в общем виде, рекомендуемая структура: актуальность, цели и задачи, содержание доклада, </w:t>
      </w:r>
      <w:r w:rsidR="002B2ADF">
        <w:rPr>
          <w:rFonts w:ascii="Arial Narrow" w:hAnsi="Arial Narrow" w:cs="Times New Roman"/>
          <w:bCs/>
          <w:sz w:val="28"/>
          <w:szCs w:val="28"/>
        </w:rPr>
        <w:t>общий вывод и направление</w:t>
      </w:r>
      <w:r w:rsidR="003E7C3F">
        <w:rPr>
          <w:rFonts w:ascii="Arial Narrow" w:hAnsi="Arial Narrow" w:cs="Times New Roman"/>
          <w:bCs/>
          <w:sz w:val="28"/>
          <w:szCs w:val="28"/>
        </w:rPr>
        <w:t xml:space="preserve"> дальнейшей работы.</w:t>
      </w:r>
    </w:p>
    <w:sectPr w:rsidR="002572D3" w:rsidRPr="00FE05C7" w:rsidSect="00587B2C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23" w:rsidRDefault="00FB3C23" w:rsidP="0056221D">
      <w:pPr>
        <w:spacing w:after="0" w:line="240" w:lineRule="auto"/>
      </w:pPr>
      <w:r>
        <w:separator/>
      </w:r>
    </w:p>
  </w:endnote>
  <w:endnote w:type="continuationSeparator" w:id="0">
    <w:p w:rsidR="00FB3C23" w:rsidRDefault="00FB3C23" w:rsidP="0056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4"/>
      </w:rPr>
      <w:id w:val="1129358540"/>
      <w:docPartObj>
        <w:docPartGallery w:val="Page Numbers (Bottom of Page)"/>
        <w:docPartUnique/>
      </w:docPartObj>
    </w:sdtPr>
    <w:sdtEndPr/>
    <w:sdtContent>
      <w:p w:rsidR="0056221D" w:rsidRPr="0056221D" w:rsidRDefault="0056221D" w:rsidP="0056221D">
        <w:pPr>
          <w:pStyle w:val="a5"/>
          <w:jc w:val="center"/>
          <w:rPr>
            <w:rFonts w:ascii="Arial Narrow" w:hAnsi="Arial Narrow"/>
            <w:sz w:val="24"/>
          </w:rPr>
        </w:pPr>
        <w:r w:rsidRPr="0056221D">
          <w:rPr>
            <w:rFonts w:ascii="Arial Narrow" w:hAnsi="Arial Narrow"/>
            <w:sz w:val="24"/>
          </w:rPr>
          <w:fldChar w:fldCharType="begin"/>
        </w:r>
        <w:r w:rsidRPr="0056221D">
          <w:rPr>
            <w:rFonts w:ascii="Arial Narrow" w:hAnsi="Arial Narrow"/>
            <w:sz w:val="24"/>
          </w:rPr>
          <w:instrText>PAGE   \* MERGEFORMAT</w:instrText>
        </w:r>
        <w:r w:rsidRPr="0056221D">
          <w:rPr>
            <w:rFonts w:ascii="Arial Narrow" w:hAnsi="Arial Narrow"/>
            <w:sz w:val="24"/>
          </w:rPr>
          <w:fldChar w:fldCharType="separate"/>
        </w:r>
        <w:r w:rsidR="00766B31">
          <w:rPr>
            <w:rFonts w:ascii="Arial Narrow" w:hAnsi="Arial Narrow"/>
            <w:noProof/>
            <w:sz w:val="24"/>
          </w:rPr>
          <w:t>2</w:t>
        </w:r>
        <w:r w:rsidRPr="0056221D">
          <w:rPr>
            <w:rFonts w:ascii="Arial Narrow" w:hAnsi="Arial Narrow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23" w:rsidRDefault="00FB3C23" w:rsidP="0056221D">
      <w:pPr>
        <w:spacing w:after="0" w:line="240" w:lineRule="auto"/>
      </w:pPr>
      <w:r>
        <w:separator/>
      </w:r>
    </w:p>
  </w:footnote>
  <w:footnote w:type="continuationSeparator" w:id="0">
    <w:p w:rsidR="00FB3C23" w:rsidRDefault="00FB3C23" w:rsidP="00562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7B"/>
    <w:rsid w:val="000003C7"/>
    <w:rsid w:val="00021E79"/>
    <w:rsid w:val="00097E76"/>
    <w:rsid w:val="000F1BF4"/>
    <w:rsid w:val="00111E20"/>
    <w:rsid w:val="0019044D"/>
    <w:rsid w:val="00224796"/>
    <w:rsid w:val="002316C5"/>
    <w:rsid w:val="00245BA3"/>
    <w:rsid w:val="00246D9A"/>
    <w:rsid w:val="002572D3"/>
    <w:rsid w:val="00275B81"/>
    <w:rsid w:val="00283D48"/>
    <w:rsid w:val="002A6F3D"/>
    <w:rsid w:val="002B2ADF"/>
    <w:rsid w:val="003179DF"/>
    <w:rsid w:val="00384F3A"/>
    <w:rsid w:val="003B61C1"/>
    <w:rsid w:val="003E72EB"/>
    <w:rsid w:val="003E7C3F"/>
    <w:rsid w:val="00457461"/>
    <w:rsid w:val="00505484"/>
    <w:rsid w:val="0052167D"/>
    <w:rsid w:val="00551A39"/>
    <w:rsid w:val="0056221D"/>
    <w:rsid w:val="005627DA"/>
    <w:rsid w:val="00587B2C"/>
    <w:rsid w:val="005A644E"/>
    <w:rsid w:val="005B35C8"/>
    <w:rsid w:val="005E4E2E"/>
    <w:rsid w:val="005E6F41"/>
    <w:rsid w:val="005F1097"/>
    <w:rsid w:val="00624D5E"/>
    <w:rsid w:val="006462BA"/>
    <w:rsid w:val="00696601"/>
    <w:rsid w:val="006F2D52"/>
    <w:rsid w:val="00723725"/>
    <w:rsid w:val="00752304"/>
    <w:rsid w:val="00756236"/>
    <w:rsid w:val="00766B31"/>
    <w:rsid w:val="008170E0"/>
    <w:rsid w:val="0082340E"/>
    <w:rsid w:val="00847A92"/>
    <w:rsid w:val="00871B7B"/>
    <w:rsid w:val="00885710"/>
    <w:rsid w:val="00887183"/>
    <w:rsid w:val="008D5499"/>
    <w:rsid w:val="00974881"/>
    <w:rsid w:val="009A084B"/>
    <w:rsid w:val="009D490F"/>
    <w:rsid w:val="00A03C25"/>
    <w:rsid w:val="00A201D5"/>
    <w:rsid w:val="00A20361"/>
    <w:rsid w:val="00AD3393"/>
    <w:rsid w:val="00B21956"/>
    <w:rsid w:val="00B91516"/>
    <w:rsid w:val="00B96870"/>
    <w:rsid w:val="00BF4CF4"/>
    <w:rsid w:val="00C4616E"/>
    <w:rsid w:val="00C60499"/>
    <w:rsid w:val="00C72A73"/>
    <w:rsid w:val="00C76A1C"/>
    <w:rsid w:val="00C934B5"/>
    <w:rsid w:val="00D01B69"/>
    <w:rsid w:val="00D458C8"/>
    <w:rsid w:val="00DE3851"/>
    <w:rsid w:val="00DF404F"/>
    <w:rsid w:val="00E43B00"/>
    <w:rsid w:val="00EE25E0"/>
    <w:rsid w:val="00F33F40"/>
    <w:rsid w:val="00F53D62"/>
    <w:rsid w:val="00F87BC0"/>
    <w:rsid w:val="00FB1382"/>
    <w:rsid w:val="00FB3C23"/>
    <w:rsid w:val="00FB7D08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21D"/>
  </w:style>
  <w:style w:type="paragraph" w:styleId="a5">
    <w:name w:val="footer"/>
    <w:basedOn w:val="a"/>
    <w:link w:val="a6"/>
    <w:uiPriority w:val="99"/>
    <w:unhideWhenUsed/>
    <w:rsid w:val="0056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21D"/>
  </w:style>
  <w:style w:type="paragraph" w:styleId="a5">
    <w:name w:val="footer"/>
    <w:basedOn w:val="a"/>
    <w:link w:val="a6"/>
    <w:uiPriority w:val="99"/>
    <w:unhideWhenUsed/>
    <w:rsid w:val="0056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E9A4-D52B-4A99-B3AE-B5AE750C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Александр Григорьевич</dc:creator>
  <cp:lastModifiedBy>User</cp:lastModifiedBy>
  <cp:revision>2</cp:revision>
  <cp:lastPrinted>2023-05-25T10:08:00Z</cp:lastPrinted>
  <dcterms:created xsi:type="dcterms:W3CDTF">2023-06-22T06:34:00Z</dcterms:created>
  <dcterms:modified xsi:type="dcterms:W3CDTF">2023-06-22T06:34:00Z</dcterms:modified>
</cp:coreProperties>
</file>